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3F1" w:rsidRPr="00681B0D" w:rsidRDefault="004303F1" w:rsidP="004303F1">
      <w:pPr>
        <w:widowControl w:val="0"/>
        <w:autoSpaceDE w:val="0"/>
        <w:autoSpaceDN w:val="0"/>
        <w:adjustRightInd w:val="0"/>
        <w:ind w:left="82" w:hanging="10"/>
        <w:jc w:val="center"/>
        <w:rPr>
          <w:rFonts w:eastAsia="Times New Roman"/>
          <w:bCs/>
          <w:sz w:val="28"/>
          <w:szCs w:val="28"/>
        </w:rPr>
      </w:pPr>
      <w:r w:rsidRPr="00681B0D">
        <w:rPr>
          <w:rFonts w:eastAsia="Times New Roman"/>
          <w:bCs/>
          <w:sz w:val="28"/>
          <w:szCs w:val="28"/>
        </w:rPr>
        <w:t xml:space="preserve">Автономная некоммерческая организация высшего образования </w:t>
      </w:r>
    </w:p>
    <w:p w:rsidR="004303F1" w:rsidRPr="00681B0D" w:rsidRDefault="009965B6" w:rsidP="004303F1">
      <w:pPr>
        <w:widowControl w:val="0"/>
        <w:autoSpaceDE w:val="0"/>
        <w:autoSpaceDN w:val="0"/>
        <w:adjustRightInd w:val="0"/>
        <w:ind w:left="82" w:hanging="10"/>
        <w:jc w:val="center"/>
        <w:rPr>
          <w:rFonts w:eastAsia="Times New Roman"/>
          <w:bCs/>
          <w:sz w:val="28"/>
          <w:szCs w:val="28"/>
        </w:rPr>
      </w:pPr>
      <w:r w:rsidRPr="00681B0D">
        <w:rPr>
          <w:rFonts w:eastAsia="Times New Roman"/>
          <w:bCs/>
          <w:sz w:val="28"/>
          <w:szCs w:val="28"/>
        </w:rPr>
        <w:t>«</w:t>
      </w:r>
      <w:r w:rsidR="004303F1" w:rsidRPr="00681B0D">
        <w:rPr>
          <w:rFonts w:eastAsia="Times New Roman"/>
          <w:bCs/>
          <w:sz w:val="28"/>
          <w:szCs w:val="28"/>
        </w:rPr>
        <w:t>Московский региональный социально-экономический институт</w:t>
      </w:r>
      <w:r w:rsidRPr="00681B0D">
        <w:rPr>
          <w:rFonts w:eastAsia="Times New Roman"/>
          <w:bCs/>
          <w:sz w:val="28"/>
          <w:szCs w:val="28"/>
        </w:rPr>
        <w:t>»</w:t>
      </w:r>
    </w:p>
    <w:p w:rsidR="004303F1" w:rsidRPr="00681B0D" w:rsidRDefault="004303F1" w:rsidP="004303F1">
      <w:pPr>
        <w:widowControl w:val="0"/>
        <w:autoSpaceDE w:val="0"/>
        <w:autoSpaceDN w:val="0"/>
        <w:adjustRightInd w:val="0"/>
        <w:ind w:left="82" w:firstLine="720"/>
        <w:jc w:val="both"/>
        <w:rPr>
          <w:rFonts w:eastAsia="Times New Roman"/>
          <w:b/>
          <w:noProof/>
          <w:sz w:val="24"/>
          <w:szCs w:val="24"/>
        </w:rPr>
      </w:pPr>
    </w:p>
    <w:p w:rsidR="004303F1" w:rsidRPr="00681B0D" w:rsidRDefault="004303F1" w:rsidP="004303F1">
      <w:pPr>
        <w:widowControl w:val="0"/>
        <w:autoSpaceDE w:val="0"/>
        <w:autoSpaceDN w:val="0"/>
        <w:adjustRightInd w:val="0"/>
        <w:ind w:left="82" w:firstLine="720"/>
        <w:jc w:val="both"/>
        <w:rPr>
          <w:rFonts w:eastAsia="Times New Roman"/>
          <w:b/>
          <w:noProof/>
          <w:sz w:val="24"/>
          <w:szCs w:val="24"/>
        </w:rPr>
      </w:pPr>
    </w:p>
    <w:tbl>
      <w:tblPr>
        <w:tblW w:w="0" w:type="auto"/>
        <w:tblLook w:val="04A0" w:firstRow="1" w:lastRow="0" w:firstColumn="1" w:lastColumn="0" w:noHBand="0" w:noVBand="1"/>
      </w:tblPr>
      <w:tblGrid>
        <w:gridCol w:w="4621"/>
        <w:gridCol w:w="4950"/>
      </w:tblGrid>
      <w:tr w:rsidR="00533B13" w:rsidRPr="00533B13" w:rsidTr="00F40C8D">
        <w:tc>
          <w:tcPr>
            <w:tcW w:w="5139" w:type="dxa"/>
            <w:hideMark/>
          </w:tcPr>
          <w:p w:rsidR="00533B13" w:rsidRPr="00533B13" w:rsidRDefault="00533B13" w:rsidP="00533B13">
            <w:pPr>
              <w:widowControl w:val="0"/>
              <w:autoSpaceDE w:val="0"/>
              <w:autoSpaceDN w:val="0"/>
              <w:adjustRightInd w:val="0"/>
              <w:ind w:left="82" w:hanging="10"/>
              <w:jc w:val="both"/>
              <w:rPr>
                <w:rFonts w:eastAsia="Times New Roman"/>
                <w:noProof/>
                <w:sz w:val="28"/>
                <w:szCs w:val="28"/>
              </w:rPr>
            </w:pPr>
            <w:r w:rsidRPr="00533B13">
              <w:rPr>
                <w:rFonts w:eastAsia="Times New Roman"/>
                <w:noProof/>
                <w:sz w:val="28"/>
                <w:szCs w:val="28"/>
              </w:rPr>
              <w:t>Программа утверждена</w:t>
            </w:r>
          </w:p>
          <w:p w:rsidR="00533B13" w:rsidRPr="00533B13" w:rsidRDefault="00533B13" w:rsidP="00533B13">
            <w:pPr>
              <w:widowControl w:val="0"/>
              <w:autoSpaceDE w:val="0"/>
              <w:autoSpaceDN w:val="0"/>
              <w:adjustRightInd w:val="0"/>
              <w:ind w:left="82" w:hanging="10"/>
              <w:jc w:val="both"/>
              <w:rPr>
                <w:rFonts w:eastAsia="Times New Roman"/>
                <w:noProof/>
                <w:sz w:val="28"/>
                <w:szCs w:val="28"/>
              </w:rPr>
            </w:pPr>
            <w:r w:rsidRPr="00533B13">
              <w:rPr>
                <w:rFonts w:ascii="Calibri" w:eastAsia="Times New Roman" w:hAnsi="Calibri"/>
                <w:noProof/>
              </w:rPr>
              <w:drawing>
                <wp:anchor distT="0" distB="0" distL="114300" distR="114300" simplePos="0" relativeHeight="251659264" behindDoc="0" locked="0" layoutInCell="1" allowOverlap="1" wp14:anchorId="5BBAC27A" wp14:editId="26C3B7D0">
                  <wp:simplePos x="0" y="0"/>
                  <wp:positionH relativeFrom="column">
                    <wp:posOffset>2207723</wp:posOffset>
                  </wp:positionH>
                  <wp:positionV relativeFrom="paragraph">
                    <wp:posOffset>55244</wp:posOffset>
                  </wp:positionV>
                  <wp:extent cx="1493520" cy="1478915"/>
                  <wp:effectExtent l="38100" t="38100" r="87630" b="2603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711113">
                            <a:off x="0" y="0"/>
                            <a:ext cx="149352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3B13">
              <w:rPr>
                <w:rFonts w:eastAsia="Times New Roman"/>
                <w:noProof/>
                <w:sz w:val="28"/>
                <w:szCs w:val="28"/>
              </w:rPr>
              <w:t>Ученым советом МРСЭИ</w:t>
            </w:r>
          </w:p>
          <w:p w:rsidR="00533B13" w:rsidRPr="00533B13" w:rsidRDefault="00533B13" w:rsidP="00533B13">
            <w:pPr>
              <w:widowControl w:val="0"/>
              <w:autoSpaceDE w:val="0"/>
              <w:autoSpaceDN w:val="0"/>
              <w:adjustRightInd w:val="0"/>
              <w:ind w:left="82" w:hanging="10"/>
              <w:jc w:val="both"/>
              <w:rPr>
                <w:rFonts w:eastAsia="Times New Roman"/>
                <w:b/>
                <w:noProof/>
                <w:sz w:val="28"/>
                <w:szCs w:val="28"/>
              </w:rPr>
            </w:pPr>
            <w:r w:rsidRPr="00533B13">
              <w:rPr>
                <w:rFonts w:eastAsia="Times New Roman"/>
                <w:noProof/>
                <w:sz w:val="28"/>
                <w:szCs w:val="28"/>
              </w:rPr>
              <w:t>Протокол № 10 от  22.05.2024г.</w:t>
            </w:r>
          </w:p>
        </w:tc>
        <w:tc>
          <w:tcPr>
            <w:tcW w:w="5140" w:type="dxa"/>
          </w:tcPr>
          <w:p w:rsidR="00533B13" w:rsidRPr="00533B13" w:rsidRDefault="00533B13" w:rsidP="00533B13">
            <w:pPr>
              <w:widowControl w:val="0"/>
              <w:autoSpaceDE w:val="0"/>
              <w:autoSpaceDN w:val="0"/>
              <w:adjustRightInd w:val="0"/>
              <w:ind w:left="82" w:hanging="10"/>
              <w:jc w:val="center"/>
              <w:rPr>
                <w:rFonts w:eastAsia="Times New Roman"/>
                <w:noProof/>
                <w:sz w:val="28"/>
                <w:szCs w:val="28"/>
              </w:rPr>
            </w:pPr>
            <w:r w:rsidRPr="00533B13">
              <w:rPr>
                <w:rFonts w:eastAsia="Times New Roman"/>
                <w:noProof/>
                <w:sz w:val="28"/>
                <w:szCs w:val="28"/>
              </w:rPr>
              <w:t>Утверждаю</w:t>
            </w:r>
          </w:p>
          <w:p w:rsidR="00533B13" w:rsidRPr="00533B13" w:rsidRDefault="00533B13" w:rsidP="00533B13">
            <w:pPr>
              <w:widowControl w:val="0"/>
              <w:autoSpaceDE w:val="0"/>
              <w:autoSpaceDN w:val="0"/>
              <w:adjustRightInd w:val="0"/>
              <w:ind w:left="82" w:hanging="10"/>
              <w:jc w:val="center"/>
              <w:rPr>
                <w:rFonts w:eastAsia="Times New Roman"/>
                <w:b/>
                <w:noProof/>
                <w:sz w:val="28"/>
                <w:szCs w:val="28"/>
              </w:rPr>
            </w:pPr>
            <w:r w:rsidRPr="00533B13">
              <w:rPr>
                <w:rFonts w:ascii="Calibri" w:eastAsia="Times New Roman" w:hAnsi="Calibri"/>
                <w:noProof/>
              </w:rPr>
              <w:drawing>
                <wp:anchor distT="0" distB="0" distL="114300" distR="114300" simplePos="0" relativeHeight="251660288" behindDoc="0" locked="0" layoutInCell="1" allowOverlap="1" wp14:anchorId="3D6F5E4F" wp14:editId="7481DBEE">
                  <wp:simplePos x="0" y="0"/>
                  <wp:positionH relativeFrom="column">
                    <wp:posOffset>725805</wp:posOffset>
                  </wp:positionH>
                  <wp:positionV relativeFrom="paragraph">
                    <wp:posOffset>26670</wp:posOffset>
                  </wp:positionV>
                  <wp:extent cx="956310" cy="55118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6310"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3B13" w:rsidRPr="00533B13" w:rsidRDefault="00533B13" w:rsidP="00533B13">
            <w:pPr>
              <w:widowControl w:val="0"/>
              <w:autoSpaceDE w:val="0"/>
              <w:autoSpaceDN w:val="0"/>
              <w:adjustRightInd w:val="0"/>
              <w:ind w:left="82" w:hanging="10"/>
              <w:jc w:val="center"/>
              <w:rPr>
                <w:rFonts w:eastAsia="Times New Roman"/>
                <w:noProof/>
                <w:sz w:val="28"/>
                <w:szCs w:val="28"/>
              </w:rPr>
            </w:pPr>
            <w:r w:rsidRPr="00533B13">
              <w:rPr>
                <w:rFonts w:eastAsia="Times New Roman"/>
                <w:noProof/>
                <w:sz w:val="28"/>
                <w:szCs w:val="28"/>
              </w:rPr>
              <w:t>Ректор__________Золотухина Е. Н.</w:t>
            </w:r>
          </w:p>
          <w:p w:rsidR="00533B13" w:rsidRPr="00533B13" w:rsidRDefault="00533B13" w:rsidP="00533B13">
            <w:pPr>
              <w:widowControl w:val="0"/>
              <w:autoSpaceDE w:val="0"/>
              <w:autoSpaceDN w:val="0"/>
              <w:adjustRightInd w:val="0"/>
              <w:ind w:left="82" w:hanging="10"/>
              <w:jc w:val="center"/>
              <w:rPr>
                <w:rFonts w:eastAsia="Times New Roman"/>
                <w:noProof/>
                <w:sz w:val="28"/>
                <w:szCs w:val="28"/>
              </w:rPr>
            </w:pPr>
          </w:p>
          <w:p w:rsidR="00533B13" w:rsidRPr="00533B13" w:rsidRDefault="00533B13" w:rsidP="00533B13">
            <w:pPr>
              <w:widowControl w:val="0"/>
              <w:autoSpaceDE w:val="0"/>
              <w:autoSpaceDN w:val="0"/>
              <w:adjustRightInd w:val="0"/>
              <w:ind w:left="82" w:hanging="10"/>
              <w:jc w:val="center"/>
              <w:rPr>
                <w:rFonts w:eastAsia="Times New Roman"/>
                <w:b/>
                <w:noProof/>
                <w:sz w:val="28"/>
                <w:szCs w:val="28"/>
              </w:rPr>
            </w:pPr>
            <w:r w:rsidRPr="00533B13">
              <w:rPr>
                <w:rFonts w:eastAsia="Times New Roman"/>
                <w:noProof/>
                <w:sz w:val="28"/>
                <w:szCs w:val="28"/>
              </w:rPr>
              <w:t>22.05.2024г.</w:t>
            </w:r>
          </w:p>
        </w:tc>
      </w:tr>
    </w:tbl>
    <w:p w:rsidR="004303F1" w:rsidRPr="00681B0D" w:rsidRDefault="004303F1" w:rsidP="004303F1">
      <w:pPr>
        <w:ind w:left="82" w:hanging="10"/>
        <w:jc w:val="center"/>
        <w:rPr>
          <w:rFonts w:eastAsia="Times New Roman"/>
          <w:b/>
          <w:sz w:val="24"/>
          <w:szCs w:val="24"/>
        </w:rPr>
      </w:pPr>
    </w:p>
    <w:p w:rsidR="004303F1" w:rsidRPr="00681B0D" w:rsidRDefault="004303F1" w:rsidP="004303F1">
      <w:pPr>
        <w:ind w:left="82" w:hanging="10"/>
        <w:jc w:val="center"/>
        <w:rPr>
          <w:rFonts w:eastAsia="Times New Roman"/>
          <w:b/>
          <w:sz w:val="24"/>
          <w:szCs w:val="24"/>
        </w:rPr>
      </w:pPr>
    </w:p>
    <w:p w:rsidR="004303F1" w:rsidRPr="00681B0D" w:rsidRDefault="004303F1" w:rsidP="004303F1">
      <w:pPr>
        <w:autoSpaceDE w:val="0"/>
        <w:autoSpaceDN w:val="0"/>
        <w:adjustRightInd w:val="0"/>
        <w:ind w:firstLine="709"/>
        <w:jc w:val="both"/>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jc w:val="center"/>
        <w:rPr>
          <w:rFonts w:eastAsia="Times New Roman"/>
          <w:b/>
          <w:bCs/>
          <w:sz w:val="28"/>
          <w:szCs w:val="28"/>
        </w:rPr>
      </w:pPr>
    </w:p>
    <w:p w:rsidR="004303F1" w:rsidRPr="00681B0D" w:rsidRDefault="004303F1" w:rsidP="004303F1">
      <w:pPr>
        <w:jc w:val="center"/>
        <w:rPr>
          <w:rFonts w:eastAsia="Times New Roman"/>
          <w:b/>
          <w:bCs/>
          <w:sz w:val="28"/>
          <w:szCs w:val="28"/>
        </w:rPr>
      </w:pPr>
      <w:r w:rsidRPr="00681B0D">
        <w:rPr>
          <w:rFonts w:eastAsia="Times New Roman"/>
          <w:b/>
          <w:bCs/>
          <w:sz w:val="28"/>
          <w:szCs w:val="28"/>
        </w:rPr>
        <w:t>ОСНОВНАЯ ОБРАЗОВАТЕЛЬНАЯ ПРОГРАММА</w:t>
      </w:r>
    </w:p>
    <w:p w:rsidR="004303F1" w:rsidRPr="00681B0D" w:rsidRDefault="00583CD5" w:rsidP="004303F1">
      <w:pPr>
        <w:jc w:val="center"/>
        <w:rPr>
          <w:rFonts w:eastAsia="Times New Roman"/>
          <w:b/>
          <w:bCs/>
          <w:sz w:val="28"/>
          <w:szCs w:val="28"/>
        </w:rPr>
      </w:pPr>
      <w:r w:rsidRPr="00681B0D">
        <w:rPr>
          <w:rFonts w:eastAsia="Times New Roman"/>
          <w:b/>
          <w:bCs/>
          <w:sz w:val="28"/>
          <w:szCs w:val="28"/>
        </w:rPr>
        <w:t>СРЕДНЕГО ПРОФЕССИОНАЛЬНОГО ОБРАЗОВАНИЯ</w:t>
      </w:r>
    </w:p>
    <w:p w:rsidR="00583CD5" w:rsidRPr="00681B0D" w:rsidRDefault="00583CD5" w:rsidP="004303F1">
      <w:pPr>
        <w:jc w:val="center"/>
        <w:rPr>
          <w:rFonts w:eastAsia="Times New Roman"/>
          <w:b/>
          <w:sz w:val="28"/>
          <w:szCs w:val="28"/>
        </w:rPr>
      </w:pPr>
    </w:p>
    <w:p w:rsidR="004303F1" w:rsidRPr="00681B0D" w:rsidRDefault="004303F1" w:rsidP="004303F1">
      <w:pPr>
        <w:jc w:val="center"/>
        <w:rPr>
          <w:rFonts w:eastAsia="Times New Roman"/>
          <w:b/>
          <w:sz w:val="28"/>
          <w:szCs w:val="28"/>
        </w:rPr>
      </w:pPr>
      <w:r w:rsidRPr="00681B0D">
        <w:rPr>
          <w:rFonts w:eastAsia="Times New Roman"/>
          <w:b/>
          <w:sz w:val="28"/>
          <w:szCs w:val="28"/>
        </w:rPr>
        <w:t>Уровень профессионального образования</w:t>
      </w:r>
    </w:p>
    <w:p w:rsidR="004303F1" w:rsidRPr="00681B0D" w:rsidRDefault="004303F1" w:rsidP="004303F1">
      <w:pPr>
        <w:jc w:val="center"/>
        <w:rPr>
          <w:rFonts w:eastAsia="Times New Roman"/>
          <w:sz w:val="28"/>
          <w:szCs w:val="28"/>
        </w:rPr>
      </w:pPr>
      <w:r w:rsidRPr="00681B0D">
        <w:rPr>
          <w:rFonts w:eastAsia="Times New Roman"/>
          <w:sz w:val="28"/>
          <w:szCs w:val="28"/>
        </w:rPr>
        <w:t>Среднее профессиональное образование</w:t>
      </w:r>
    </w:p>
    <w:p w:rsidR="004303F1" w:rsidRPr="00681B0D" w:rsidRDefault="004303F1" w:rsidP="004303F1">
      <w:pPr>
        <w:jc w:val="center"/>
        <w:rPr>
          <w:rFonts w:eastAsia="Times New Roman"/>
          <w:b/>
          <w:sz w:val="28"/>
          <w:szCs w:val="28"/>
        </w:rPr>
      </w:pPr>
    </w:p>
    <w:p w:rsidR="004303F1" w:rsidRPr="00681B0D" w:rsidRDefault="004303F1" w:rsidP="004303F1">
      <w:pPr>
        <w:jc w:val="center"/>
        <w:rPr>
          <w:rFonts w:eastAsia="Times New Roman"/>
          <w:b/>
          <w:sz w:val="28"/>
          <w:szCs w:val="28"/>
        </w:rPr>
      </w:pPr>
      <w:r w:rsidRPr="00681B0D">
        <w:rPr>
          <w:rFonts w:eastAsia="Times New Roman"/>
          <w:b/>
          <w:sz w:val="28"/>
          <w:szCs w:val="28"/>
        </w:rPr>
        <w:t>Образовательная программа подготовки специалистов среднего звена</w:t>
      </w:r>
    </w:p>
    <w:p w:rsidR="004303F1" w:rsidRPr="00681B0D" w:rsidRDefault="004303F1" w:rsidP="004303F1">
      <w:pPr>
        <w:jc w:val="center"/>
        <w:rPr>
          <w:rFonts w:eastAsia="Times New Roman"/>
          <w:b/>
          <w:sz w:val="28"/>
          <w:szCs w:val="28"/>
        </w:rPr>
      </w:pPr>
    </w:p>
    <w:p w:rsidR="004303F1" w:rsidRPr="00681B0D" w:rsidRDefault="004303F1" w:rsidP="004303F1">
      <w:pPr>
        <w:jc w:val="center"/>
        <w:rPr>
          <w:rFonts w:eastAsia="Times New Roman"/>
          <w:b/>
          <w:sz w:val="28"/>
          <w:szCs w:val="28"/>
        </w:rPr>
      </w:pPr>
      <w:r w:rsidRPr="00681B0D">
        <w:rPr>
          <w:rFonts w:eastAsia="Times New Roman"/>
          <w:b/>
          <w:sz w:val="28"/>
          <w:szCs w:val="28"/>
        </w:rPr>
        <w:t>на базе основного общего образования</w:t>
      </w:r>
    </w:p>
    <w:p w:rsidR="004303F1" w:rsidRPr="00681B0D" w:rsidRDefault="004303F1" w:rsidP="004303F1">
      <w:pPr>
        <w:jc w:val="center"/>
        <w:rPr>
          <w:rFonts w:eastAsia="Times New Roman"/>
          <w:b/>
          <w:sz w:val="28"/>
          <w:szCs w:val="28"/>
        </w:rPr>
      </w:pPr>
    </w:p>
    <w:p w:rsidR="004303F1" w:rsidRPr="00681B0D" w:rsidRDefault="004303F1" w:rsidP="004303F1">
      <w:pPr>
        <w:jc w:val="center"/>
        <w:rPr>
          <w:rFonts w:eastAsia="Times New Roman"/>
          <w:b/>
          <w:sz w:val="28"/>
          <w:szCs w:val="28"/>
        </w:rPr>
      </w:pPr>
      <w:r w:rsidRPr="00681B0D">
        <w:rPr>
          <w:rFonts w:eastAsia="Times New Roman"/>
          <w:b/>
          <w:sz w:val="28"/>
          <w:szCs w:val="28"/>
          <w:u w:val="single"/>
        </w:rPr>
        <w:t xml:space="preserve">Специальность </w:t>
      </w:r>
      <w:r w:rsidR="003B444B" w:rsidRPr="00681B0D">
        <w:rPr>
          <w:rFonts w:eastAsia="Times New Roman"/>
          <w:b/>
          <w:sz w:val="28"/>
          <w:szCs w:val="28"/>
          <w:u w:val="single"/>
        </w:rPr>
        <w:t>40.02.0</w:t>
      </w:r>
      <w:r w:rsidR="00EB5223" w:rsidRPr="00681B0D">
        <w:rPr>
          <w:rFonts w:eastAsia="Times New Roman"/>
          <w:b/>
          <w:sz w:val="28"/>
          <w:szCs w:val="28"/>
          <w:u w:val="single"/>
        </w:rPr>
        <w:t>4</w:t>
      </w:r>
      <w:r w:rsidR="003B444B" w:rsidRPr="00681B0D">
        <w:rPr>
          <w:rFonts w:eastAsia="Times New Roman"/>
          <w:b/>
          <w:sz w:val="28"/>
          <w:szCs w:val="28"/>
          <w:u w:val="single"/>
        </w:rPr>
        <w:t xml:space="preserve"> </w:t>
      </w:r>
      <w:r w:rsidR="00EB5223" w:rsidRPr="00681B0D">
        <w:rPr>
          <w:rFonts w:eastAsia="Times New Roman"/>
          <w:b/>
          <w:sz w:val="28"/>
          <w:szCs w:val="28"/>
          <w:u w:val="single"/>
        </w:rPr>
        <w:t>Юриспруденция</w:t>
      </w:r>
    </w:p>
    <w:p w:rsidR="004303F1" w:rsidRPr="00681B0D" w:rsidRDefault="004303F1" w:rsidP="004303F1">
      <w:pPr>
        <w:jc w:val="center"/>
        <w:rPr>
          <w:rFonts w:eastAsia="Times New Roman"/>
          <w:i/>
          <w:sz w:val="28"/>
          <w:szCs w:val="28"/>
        </w:rPr>
      </w:pPr>
    </w:p>
    <w:p w:rsidR="004303F1" w:rsidRPr="00681B0D" w:rsidRDefault="004303F1" w:rsidP="004303F1">
      <w:pPr>
        <w:jc w:val="center"/>
        <w:rPr>
          <w:rFonts w:eastAsia="Times New Roman"/>
          <w:i/>
          <w:sz w:val="28"/>
          <w:szCs w:val="28"/>
        </w:rPr>
      </w:pPr>
    </w:p>
    <w:p w:rsidR="004303F1" w:rsidRPr="00681B0D" w:rsidRDefault="004303F1" w:rsidP="004303F1">
      <w:pPr>
        <w:jc w:val="center"/>
        <w:rPr>
          <w:rFonts w:eastAsia="Times New Roman"/>
          <w:sz w:val="28"/>
          <w:szCs w:val="28"/>
          <w:u w:val="single"/>
        </w:rPr>
      </w:pPr>
      <w:r w:rsidRPr="00681B0D">
        <w:rPr>
          <w:rFonts w:eastAsia="Times New Roman"/>
          <w:sz w:val="28"/>
          <w:szCs w:val="28"/>
        </w:rPr>
        <w:t xml:space="preserve">Форма обучения </w:t>
      </w:r>
      <w:r w:rsidR="00D12D9D" w:rsidRPr="00681B0D">
        <w:rPr>
          <w:rFonts w:eastAsia="Times New Roman"/>
          <w:sz w:val="28"/>
          <w:szCs w:val="28"/>
          <w:u w:val="single"/>
        </w:rPr>
        <w:t>очная</w:t>
      </w:r>
    </w:p>
    <w:p w:rsidR="004303F1" w:rsidRPr="00681B0D" w:rsidRDefault="004303F1" w:rsidP="004303F1">
      <w:pPr>
        <w:jc w:val="center"/>
        <w:rPr>
          <w:rFonts w:eastAsia="Times New Roman"/>
          <w:sz w:val="28"/>
          <w:szCs w:val="28"/>
        </w:rPr>
      </w:pPr>
    </w:p>
    <w:p w:rsidR="004303F1" w:rsidRPr="00681B0D" w:rsidRDefault="004303F1" w:rsidP="004303F1">
      <w:pPr>
        <w:jc w:val="center"/>
        <w:rPr>
          <w:rFonts w:eastAsia="Times New Roman"/>
          <w:b/>
          <w:sz w:val="28"/>
          <w:szCs w:val="28"/>
        </w:rPr>
      </w:pPr>
      <w:r w:rsidRPr="00681B0D">
        <w:rPr>
          <w:rFonts w:eastAsia="Times New Roman"/>
          <w:b/>
          <w:sz w:val="28"/>
          <w:szCs w:val="28"/>
        </w:rPr>
        <w:t>Квалификация выпускника</w:t>
      </w:r>
    </w:p>
    <w:p w:rsidR="004303F1" w:rsidRPr="00681B0D" w:rsidRDefault="003B444B" w:rsidP="004303F1">
      <w:pPr>
        <w:jc w:val="center"/>
        <w:rPr>
          <w:rFonts w:eastAsia="Times New Roman"/>
          <w:sz w:val="28"/>
          <w:szCs w:val="28"/>
        </w:rPr>
      </w:pPr>
      <w:r w:rsidRPr="00681B0D">
        <w:rPr>
          <w:rFonts w:eastAsia="Times New Roman"/>
          <w:sz w:val="28"/>
          <w:szCs w:val="28"/>
        </w:rPr>
        <w:t>Юрист</w:t>
      </w:r>
    </w:p>
    <w:p w:rsidR="004303F1" w:rsidRPr="00681B0D" w:rsidRDefault="004303F1" w:rsidP="004303F1">
      <w:pPr>
        <w:jc w:val="center"/>
        <w:rPr>
          <w:rFonts w:eastAsia="Times New Roman"/>
          <w:i/>
          <w:sz w:val="28"/>
          <w:szCs w:val="28"/>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r w:rsidRPr="00681B0D">
        <w:rPr>
          <w:rFonts w:eastAsia="Calibri"/>
          <w:bCs/>
          <w:sz w:val="28"/>
          <w:szCs w:val="28"/>
          <w:lang w:eastAsia="en-US"/>
        </w:rPr>
        <w:t>Начало подготовки</w:t>
      </w:r>
    </w:p>
    <w:p w:rsidR="004303F1" w:rsidRPr="00681B0D" w:rsidRDefault="00B508F3" w:rsidP="004303F1">
      <w:pPr>
        <w:autoSpaceDE w:val="0"/>
        <w:autoSpaceDN w:val="0"/>
        <w:adjustRightInd w:val="0"/>
        <w:jc w:val="center"/>
        <w:rPr>
          <w:rFonts w:eastAsia="Calibri"/>
          <w:bCs/>
          <w:sz w:val="28"/>
          <w:szCs w:val="28"/>
          <w:lang w:eastAsia="en-US"/>
        </w:rPr>
      </w:pPr>
      <w:r w:rsidRPr="00681B0D">
        <w:rPr>
          <w:rFonts w:eastAsia="Calibri"/>
          <w:bCs/>
          <w:sz w:val="28"/>
          <w:szCs w:val="28"/>
          <w:lang w:eastAsia="en-US"/>
        </w:rPr>
        <w:t>202</w:t>
      </w:r>
      <w:r w:rsidR="00533B13">
        <w:rPr>
          <w:rFonts w:eastAsia="Calibri"/>
          <w:bCs/>
          <w:sz w:val="28"/>
          <w:szCs w:val="28"/>
          <w:lang w:eastAsia="en-US"/>
        </w:rPr>
        <w:t>4</w:t>
      </w:r>
      <w:r w:rsidR="004303F1" w:rsidRPr="00681B0D">
        <w:rPr>
          <w:rFonts w:eastAsia="Calibri"/>
          <w:bCs/>
          <w:sz w:val="28"/>
          <w:szCs w:val="28"/>
          <w:lang w:eastAsia="en-US"/>
        </w:rPr>
        <w:t xml:space="preserve"> год</w:t>
      </w:r>
    </w:p>
    <w:p w:rsidR="004303F1" w:rsidRPr="00681B0D" w:rsidRDefault="004303F1" w:rsidP="004303F1">
      <w:pPr>
        <w:autoSpaceDE w:val="0"/>
        <w:autoSpaceDN w:val="0"/>
        <w:adjustRightInd w:val="0"/>
        <w:jc w:val="center"/>
        <w:rPr>
          <w:rFonts w:eastAsia="Calibri"/>
          <w:bCs/>
          <w:sz w:val="28"/>
          <w:szCs w:val="28"/>
          <w:lang w:eastAsia="en-US"/>
        </w:rPr>
      </w:pPr>
    </w:p>
    <w:p w:rsidR="004303F1" w:rsidRPr="00681B0D" w:rsidRDefault="004303F1" w:rsidP="004303F1">
      <w:pPr>
        <w:autoSpaceDE w:val="0"/>
        <w:autoSpaceDN w:val="0"/>
        <w:adjustRightInd w:val="0"/>
        <w:jc w:val="center"/>
        <w:rPr>
          <w:rFonts w:eastAsia="Calibri"/>
          <w:bCs/>
          <w:sz w:val="28"/>
          <w:szCs w:val="28"/>
          <w:lang w:eastAsia="en-US"/>
        </w:rPr>
      </w:pPr>
    </w:p>
    <w:p w:rsidR="00607EAA" w:rsidRPr="00681B0D" w:rsidRDefault="004303F1" w:rsidP="002A3A0A">
      <w:pPr>
        <w:jc w:val="center"/>
        <w:rPr>
          <w:rFonts w:eastAsia="Calibri"/>
          <w:bCs/>
          <w:sz w:val="28"/>
          <w:szCs w:val="28"/>
          <w:lang w:eastAsia="en-US"/>
        </w:rPr>
      </w:pPr>
      <w:r w:rsidRPr="00681B0D">
        <w:rPr>
          <w:rFonts w:eastAsia="Calibri"/>
          <w:bCs/>
          <w:sz w:val="28"/>
          <w:szCs w:val="28"/>
          <w:lang w:eastAsia="en-US"/>
        </w:rPr>
        <w:t xml:space="preserve">Видное </w:t>
      </w:r>
      <w:r w:rsidR="00B508F3" w:rsidRPr="00681B0D">
        <w:rPr>
          <w:rFonts w:eastAsia="Calibri"/>
          <w:bCs/>
          <w:sz w:val="28"/>
          <w:szCs w:val="28"/>
          <w:lang w:eastAsia="en-US"/>
        </w:rPr>
        <w:t>202</w:t>
      </w:r>
      <w:r w:rsidR="00533B13">
        <w:rPr>
          <w:rFonts w:eastAsia="Calibri"/>
          <w:bCs/>
          <w:sz w:val="28"/>
          <w:szCs w:val="28"/>
          <w:lang w:eastAsia="en-US"/>
        </w:rPr>
        <w:t>4</w:t>
      </w:r>
      <w:bookmarkStart w:id="0" w:name="_GoBack"/>
      <w:bookmarkEnd w:id="0"/>
      <w:r w:rsidR="00534932" w:rsidRPr="00681B0D">
        <w:rPr>
          <w:rFonts w:eastAsia="Calibri"/>
          <w:bCs/>
          <w:sz w:val="28"/>
          <w:szCs w:val="28"/>
          <w:lang w:eastAsia="en-US"/>
        </w:rPr>
        <w:br w:type="page"/>
      </w:r>
    </w:p>
    <w:p w:rsidR="00534932" w:rsidRPr="00681B0D" w:rsidRDefault="00534932" w:rsidP="00816633">
      <w:pPr>
        <w:contextualSpacing/>
        <w:jc w:val="center"/>
        <w:rPr>
          <w:rFonts w:eastAsia="Calibri"/>
          <w:bCs/>
          <w:sz w:val="28"/>
          <w:szCs w:val="28"/>
          <w:lang w:eastAsia="en-US"/>
        </w:rPr>
      </w:pPr>
      <w:r w:rsidRPr="00681B0D">
        <w:rPr>
          <w:rFonts w:eastAsia="Calibri"/>
          <w:bCs/>
          <w:sz w:val="28"/>
          <w:szCs w:val="28"/>
          <w:lang w:eastAsia="en-US"/>
        </w:rPr>
        <w:lastRenderedPageBreak/>
        <w:t>СОДЕРЖАНИЕ</w:t>
      </w:r>
    </w:p>
    <w:sdt>
      <w:sdtPr>
        <w:rPr>
          <w:rFonts w:ascii="Times New Roman" w:eastAsiaTheme="minorEastAsia" w:hAnsi="Times New Roman" w:cs="Times New Roman"/>
          <w:color w:val="auto"/>
          <w:sz w:val="28"/>
          <w:szCs w:val="28"/>
        </w:rPr>
        <w:id w:val="-716508441"/>
        <w:docPartObj>
          <w:docPartGallery w:val="Table of Contents"/>
          <w:docPartUnique/>
        </w:docPartObj>
      </w:sdtPr>
      <w:sdtEndPr>
        <w:rPr>
          <w:bCs/>
        </w:rPr>
      </w:sdtEndPr>
      <w:sdtContent>
        <w:p w:rsidR="003F53FE" w:rsidRPr="00681B0D" w:rsidRDefault="003F53FE" w:rsidP="00816633">
          <w:pPr>
            <w:pStyle w:val="aa"/>
            <w:spacing w:before="0" w:line="240" w:lineRule="auto"/>
            <w:contextualSpacing/>
            <w:rPr>
              <w:rFonts w:ascii="Times New Roman" w:hAnsi="Times New Roman" w:cs="Times New Roman"/>
              <w:color w:val="auto"/>
              <w:sz w:val="28"/>
              <w:szCs w:val="28"/>
            </w:rPr>
          </w:pPr>
        </w:p>
        <w:p w:rsidR="00C70841" w:rsidRPr="00681B0D" w:rsidRDefault="003F53FE" w:rsidP="00C70841">
          <w:pPr>
            <w:pStyle w:val="14"/>
            <w:tabs>
              <w:tab w:val="right" w:leader="dot" w:pos="9345"/>
            </w:tabs>
            <w:jc w:val="both"/>
            <w:rPr>
              <w:rFonts w:asciiTheme="minorHAnsi" w:hAnsiTheme="minorHAnsi" w:cstheme="minorBidi"/>
              <w:noProof/>
              <w:sz w:val="28"/>
              <w:szCs w:val="28"/>
            </w:rPr>
          </w:pPr>
          <w:r w:rsidRPr="00681B0D">
            <w:rPr>
              <w:sz w:val="28"/>
              <w:szCs w:val="28"/>
            </w:rPr>
            <w:fldChar w:fldCharType="begin"/>
          </w:r>
          <w:r w:rsidRPr="00681B0D">
            <w:rPr>
              <w:sz w:val="28"/>
              <w:szCs w:val="28"/>
            </w:rPr>
            <w:instrText xml:space="preserve"> TOC \o "1-3" \h \z \u </w:instrText>
          </w:r>
          <w:r w:rsidRPr="00681B0D">
            <w:rPr>
              <w:sz w:val="28"/>
              <w:szCs w:val="28"/>
            </w:rPr>
            <w:fldChar w:fldCharType="separate"/>
          </w:r>
          <w:hyperlink w:anchor="_Toc157009722" w:history="1">
            <w:r w:rsidR="00C70841" w:rsidRPr="00681B0D">
              <w:rPr>
                <w:rStyle w:val="ab"/>
                <w:rFonts w:eastAsia="Times New Roman"/>
                <w:bCs/>
                <w:noProof/>
                <w:color w:val="auto"/>
                <w:kern w:val="32"/>
                <w:sz w:val="28"/>
                <w:szCs w:val="28"/>
                <w:lang w:val="x-none" w:eastAsia="x-none"/>
              </w:rPr>
              <w:t>Раздел 1. Общие положения</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_Toc157009722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3</w:t>
            </w:r>
            <w:r w:rsidR="00C70841" w:rsidRPr="00681B0D">
              <w:rPr>
                <w:noProof/>
                <w:webHidden/>
                <w:sz w:val="28"/>
                <w:szCs w:val="28"/>
              </w:rPr>
              <w:fldChar w:fldCharType="end"/>
            </w:r>
          </w:hyperlink>
        </w:p>
        <w:p w:rsidR="00C70841" w:rsidRPr="00681B0D" w:rsidRDefault="00FA5685" w:rsidP="00C70841">
          <w:pPr>
            <w:pStyle w:val="14"/>
            <w:tabs>
              <w:tab w:val="right" w:leader="dot" w:pos="9345"/>
            </w:tabs>
            <w:jc w:val="both"/>
            <w:rPr>
              <w:rFonts w:asciiTheme="minorHAnsi" w:hAnsiTheme="minorHAnsi" w:cstheme="minorBidi"/>
              <w:noProof/>
              <w:sz w:val="28"/>
              <w:szCs w:val="28"/>
            </w:rPr>
          </w:pPr>
          <w:hyperlink w:anchor="_Toc157009723" w:history="1">
            <w:r w:rsidR="00C70841" w:rsidRPr="00681B0D">
              <w:rPr>
                <w:rStyle w:val="ab"/>
                <w:rFonts w:eastAsia="Times New Roman"/>
                <w:bCs/>
                <w:noProof/>
                <w:color w:val="auto"/>
                <w:kern w:val="32"/>
                <w:sz w:val="28"/>
                <w:szCs w:val="28"/>
                <w:lang w:val="x-none" w:eastAsia="x-none"/>
              </w:rPr>
              <w:t>Раздел 2</w:t>
            </w:r>
            <w:r w:rsidR="00C70841" w:rsidRPr="00681B0D">
              <w:rPr>
                <w:rStyle w:val="ab"/>
                <w:rFonts w:eastAsia="Times New Roman"/>
                <w:bCs/>
                <w:noProof/>
                <w:color w:val="auto"/>
                <w:kern w:val="32"/>
                <w:sz w:val="28"/>
                <w:szCs w:val="28"/>
                <w:lang w:eastAsia="x-none"/>
              </w:rPr>
              <w:t>.</w:t>
            </w:r>
            <w:r w:rsidR="00C70841" w:rsidRPr="00681B0D">
              <w:rPr>
                <w:rStyle w:val="ab"/>
                <w:rFonts w:eastAsia="Times New Roman"/>
                <w:bCs/>
                <w:noProof/>
                <w:color w:val="auto"/>
                <w:kern w:val="32"/>
                <w:sz w:val="28"/>
                <w:szCs w:val="28"/>
                <w:lang w:val="x-none" w:eastAsia="x-none"/>
              </w:rPr>
              <w:t xml:space="preserve"> Общая характеристика образовательной программы</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_Toc157009723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4</w:t>
            </w:r>
            <w:r w:rsidR="00C70841" w:rsidRPr="00681B0D">
              <w:rPr>
                <w:noProof/>
                <w:webHidden/>
                <w:sz w:val="28"/>
                <w:szCs w:val="28"/>
              </w:rPr>
              <w:fldChar w:fldCharType="end"/>
            </w:r>
          </w:hyperlink>
        </w:p>
        <w:p w:rsidR="00C70841" w:rsidRPr="00681B0D" w:rsidRDefault="00FA5685" w:rsidP="00C70841">
          <w:pPr>
            <w:pStyle w:val="14"/>
            <w:tabs>
              <w:tab w:val="right" w:leader="dot" w:pos="9345"/>
            </w:tabs>
            <w:jc w:val="both"/>
            <w:rPr>
              <w:rFonts w:asciiTheme="minorHAnsi" w:hAnsiTheme="minorHAnsi" w:cstheme="minorBidi"/>
              <w:noProof/>
              <w:sz w:val="28"/>
              <w:szCs w:val="28"/>
            </w:rPr>
          </w:pPr>
          <w:hyperlink w:anchor="_Toc157009724" w:history="1">
            <w:r w:rsidR="00C70841" w:rsidRPr="00681B0D">
              <w:rPr>
                <w:rStyle w:val="ab"/>
                <w:rFonts w:eastAsia="Times New Roman"/>
                <w:bCs/>
                <w:noProof/>
                <w:color w:val="auto"/>
                <w:kern w:val="32"/>
                <w:sz w:val="28"/>
                <w:szCs w:val="28"/>
                <w:lang w:val="x-none" w:eastAsia="x-none"/>
              </w:rPr>
              <w:t>Раздел 3. Характеристика профессиональной деятельности выпускника</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_Toc157009724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4</w:t>
            </w:r>
            <w:r w:rsidR="00C70841" w:rsidRPr="00681B0D">
              <w:rPr>
                <w:noProof/>
                <w:webHidden/>
                <w:sz w:val="28"/>
                <w:szCs w:val="28"/>
              </w:rPr>
              <w:fldChar w:fldCharType="end"/>
            </w:r>
          </w:hyperlink>
        </w:p>
        <w:p w:rsidR="00C70841" w:rsidRPr="00681B0D" w:rsidRDefault="00FA5685" w:rsidP="00C70841">
          <w:pPr>
            <w:pStyle w:val="14"/>
            <w:tabs>
              <w:tab w:val="right" w:leader="dot" w:pos="9345"/>
            </w:tabs>
            <w:jc w:val="both"/>
            <w:rPr>
              <w:rFonts w:asciiTheme="minorHAnsi" w:hAnsiTheme="minorHAnsi" w:cstheme="minorBidi"/>
              <w:noProof/>
              <w:sz w:val="28"/>
              <w:szCs w:val="28"/>
            </w:rPr>
          </w:pPr>
          <w:hyperlink w:anchor="_Toc157009725" w:history="1">
            <w:r w:rsidR="00C70841" w:rsidRPr="00681B0D">
              <w:rPr>
                <w:rStyle w:val="ab"/>
                <w:rFonts w:eastAsia="Times New Roman"/>
                <w:bCs/>
                <w:noProof/>
                <w:color w:val="auto"/>
                <w:kern w:val="32"/>
                <w:sz w:val="28"/>
                <w:szCs w:val="28"/>
                <w:lang w:val="x-none" w:eastAsia="x-none"/>
              </w:rPr>
              <w:t>Раздел 4. Планируемые результаты освоения образовательной программы</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_Toc157009725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5</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26" w:history="1">
            <w:r w:rsidR="00C70841" w:rsidRPr="00681B0D">
              <w:rPr>
                <w:rStyle w:val="ab"/>
                <w:rFonts w:eastAsia="Times New Roman"/>
                <w:bCs/>
                <w:iCs/>
                <w:noProof/>
                <w:color w:val="auto"/>
                <w:sz w:val="28"/>
                <w:szCs w:val="28"/>
                <w:lang w:val="x-none" w:eastAsia="x-none"/>
              </w:rPr>
              <w:t>4.1</w:t>
            </w:r>
            <w:r w:rsidR="00C70841" w:rsidRPr="00681B0D">
              <w:rPr>
                <w:rStyle w:val="ab"/>
                <w:rFonts w:eastAsia="Times New Roman"/>
                <w:bCs/>
                <w:iCs/>
                <w:noProof/>
                <w:color w:val="auto"/>
                <w:sz w:val="28"/>
                <w:szCs w:val="28"/>
                <w:lang w:eastAsia="x-none"/>
              </w:rPr>
              <w:t>.</w:t>
            </w:r>
            <w:r w:rsidR="00C70841" w:rsidRPr="00681B0D">
              <w:rPr>
                <w:rStyle w:val="ab"/>
                <w:rFonts w:eastAsia="Times New Roman"/>
                <w:bCs/>
                <w:iCs/>
                <w:noProof/>
                <w:color w:val="auto"/>
                <w:sz w:val="28"/>
                <w:szCs w:val="28"/>
                <w:lang w:val="x-none" w:eastAsia="x-none"/>
              </w:rPr>
              <w:t xml:space="preserve"> Общие компетенции</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_Toc157009726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5</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27" w:history="1">
            <w:r w:rsidR="00C70841" w:rsidRPr="00681B0D">
              <w:rPr>
                <w:rStyle w:val="ab"/>
                <w:rFonts w:eastAsia="Times New Roman"/>
                <w:bCs/>
                <w:iCs/>
                <w:noProof/>
                <w:color w:val="auto"/>
                <w:sz w:val="28"/>
                <w:szCs w:val="28"/>
                <w:lang w:val="x-none" w:eastAsia="x-none"/>
              </w:rPr>
              <w:t>4.2</w:t>
            </w:r>
            <w:r w:rsidR="00C70841" w:rsidRPr="00681B0D">
              <w:rPr>
                <w:rStyle w:val="ab"/>
                <w:rFonts w:eastAsia="Times New Roman"/>
                <w:bCs/>
                <w:iCs/>
                <w:noProof/>
                <w:color w:val="auto"/>
                <w:sz w:val="28"/>
                <w:szCs w:val="28"/>
                <w:lang w:eastAsia="x-none"/>
              </w:rPr>
              <w:t>.</w:t>
            </w:r>
            <w:r w:rsidR="00C70841" w:rsidRPr="00681B0D">
              <w:rPr>
                <w:rStyle w:val="ab"/>
                <w:rFonts w:eastAsia="Times New Roman"/>
                <w:bCs/>
                <w:iCs/>
                <w:noProof/>
                <w:color w:val="auto"/>
                <w:sz w:val="28"/>
                <w:szCs w:val="28"/>
                <w:lang w:val="x-none" w:eastAsia="x-none"/>
              </w:rPr>
              <w:t xml:space="preserve"> </w:t>
            </w:r>
            <w:r w:rsidR="00C70841" w:rsidRPr="00681B0D">
              <w:rPr>
                <w:rStyle w:val="ab"/>
                <w:rFonts w:eastAsia="Times New Roman"/>
                <w:bCs/>
                <w:iCs/>
                <w:noProof/>
                <w:color w:val="auto"/>
                <w:sz w:val="28"/>
                <w:szCs w:val="28"/>
                <w:lang w:eastAsia="x-none"/>
              </w:rPr>
              <w:t>Профессиональные</w:t>
            </w:r>
            <w:r w:rsidR="00C70841" w:rsidRPr="00681B0D">
              <w:rPr>
                <w:rStyle w:val="ab"/>
                <w:rFonts w:eastAsia="Times New Roman"/>
                <w:bCs/>
                <w:iCs/>
                <w:noProof/>
                <w:color w:val="auto"/>
                <w:sz w:val="28"/>
                <w:szCs w:val="28"/>
                <w:lang w:val="x-none" w:eastAsia="x-none"/>
              </w:rPr>
              <w:t xml:space="preserve"> компетенции</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_Toc157009727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9</w:t>
            </w:r>
            <w:r w:rsidR="00C70841" w:rsidRPr="00681B0D">
              <w:rPr>
                <w:noProof/>
                <w:webHidden/>
                <w:sz w:val="28"/>
                <w:szCs w:val="28"/>
              </w:rPr>
              <w:fldChar w:fldCharType="end"/>
            </w:r>
          </w:hyperlink>
        </w:p>
        <w:p w:rsidR="00C70841" w:rsidRPr="00681B0D" w:rsidRDefault="00FA5685" w:rsidP="00C70841">
          <w:pPr>
            <w:pStyle w:val="14"/>
            <w:tabs>
              <w:tab w:val="right" w:leader="dot" w:pos="9345"/>
            </w:tabs>
            <w:jc w:val="both"/>
            <w:rPr>
              <w:rFonts w:asciiTheme="minorHAnsi" w:hAnsiTheme="minorHAnsi" w:cstheme="minorBidi"/>
              <w:noProof/>
              <w:sz w:val="28"/>
              <w:szCs w:val="28"/>
            </w:rPr>
          </w:pPr>
          <w:hyperlink w:anchor="_Toc157009728" w:history="1">
            <w:r w:rsidR="00C70841" w:rsidRPr="00681B0D">
              <w:rPr>
                <w:rStyle w:val="ab"/>
                <w:rFonts w:eastAsia="Times New Roman"/>
                <w:bCs/>
                <w:noProof/>
                <w:color w:val="auto"/>
                <w:kern w:val="32"/>
                <w:sz w:val="28"/>
                <w:szCs w:val="28"/>
                <w:lang w:val="x-none" w:eastAsia="x-none"/>
              </w:rPr>
              <w:t>Раздел 5. Структура образовательной программы</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_Toc157009728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15</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29" w:history="1">
            <w:r w:rsidR="00C70841" w:rsidRPr="00681B0D">
              <w:rPr>
                <w:rStyle w:val="ab"/>
                <w:rFonts w:eastAsia="Times New Roman"/>
                <w:bCs/>
                <w:iCs/>
                <w:noProof/>
                <w:color w:val="auto"/>
                <w:sz w:val="28"/>
                <w:szCs w:val="28"/>
                <w:lang w:val="x-none" w:eastAsia="x-none"/>
              </w:rPr>
              <w:t>5.1. Учебный план</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_Toc157009729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16</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0" w:history="1">
            <w:r w:rsidR="00C70841" w:rsidRPr="00681B0D">
              <w:rPr>
                <w:rStyle w:val="ab"/>
                <w:rFonts w:eastAsia="Times New Roman"/>
                <w:bCs/>
                <w:iCs/>
                <w:noProof/>
                <w:color w:val="auto"/>
                <w:sz w:val="28"/>
                <w:szCs w:val="28"/>
                <w:lang w:val="x-none" w:eastAsia="x-none"/>
              </w:rPr>
              <w:t>5.2. Календарный учебный график</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_Toc157009730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16</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1" w:history="1">
            <w:r w:rsidR="00C70841" w:rsidRPr="00681B0D">
              <w:rPr>
                <w:rStyle w:val="ab"/>
                <w:rFonts w:eastAsia="Times New Roman"/>
                <w:bCs/>
                <w:iCs/>
                <w:noProof/>
                <w:color w:val="auto"/>
                <w:sz w:val="28"/>
                <w:szCs w:val="28"/>
                <w:lang w:val="x-none" w:eastAsia="x-none"/>
              </w:rPr>
              <w:t>5.3. Рабочая программа воспитания</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_Toc157009731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16</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2" w:history="1">
            <w:r w:rsidR="00C70841" w:rsidRPr="00681B0D">
              <w:rPr>
                <w:rStyle w:val="ab"/>
                <w:rFonts w:eastAsia="Times New Roman"/>
                <w:bCs/>
                <w:iCs/>
                <w:noProof/>
                <w:color w:val="auto"/>
                <w:sz w:val="28"/>
                <w:szCs w:val="28"/>
                <w:lang w:val="x-none" w:eastAsia="x-none"/>
              </w:rPr>
              <w:t>5.4. Календарный план воспитательной работы</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_Toc157009732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17</w:t>
            </w:r>
            <w:r w:rsidR="00C70841" w:rsidRPr="00681B0D">
              <w:rPr>
                <w:noProof/>
                <w:webHidden/>
                <w:sz w:val="28"/>
                <w:szCs w:val="28"/>
              </w:rPr>
              <w:fldChar w:fldCharType="end"/>
            </w:r>
          </w:hyperlink>
        </w:p>
        <w:p w:rsidR="00C70841" w:rsidRPr="00681B0D" w:rsidRDefault="00FA5685" w:rsidP="00C70841">
          <w:pPr>
            <w:pStyle w:val="14"/>
            <w:tabs>
              <w:tab w:val="right" w:leader="dot" w:pos="9345"/>
            </w:tabs>
            <w:jc w:val="both"/>
            <w:rPr>
              <w:rFonts w:asciiTheme="minorHAnsi" w:hAnsiTheme="minorHAnsi" w:cstheme="minorBidi"/>
              <w:noProof/>
              <w:sz w:val="28"/>
              <w:szCs w:val="28"/>
            </w:rPr>
          </w:pPr>
          <w:hyperlink w:anchor="_Toc157009733" w:history="1">
            <w:r w:rsidR="00C70841" w:rsidRPr="00681B0D">
              <w:rPr>
                <w:rStyle w:val="ab"/>
                <w:rFonts w:eastAsia="Times New Roman"/>
                <w:bCs/>
                <w:noProof/>
                <w:color w:val="auto"/>
                <w:kern w:val="32"/>
                <w:sz w:val="28"/>
                <w:szCs w:val="28"/>
                <w:lang w:val="x-none" w:eastAsia="x-none"/>
              </w:rPr>
              <w:t>Раздел 6. Условия реализации образовательной программы</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_Toc157009733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17</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4" w:history="1">
            <w:r w:rsidR="00C70841" w:rsidRPr="00681B0D">
              <w:rPr>
                <w:rStyle w:val="ab"/>
                <w:rFonts w:eastAsia="Times New Roman"/>
                <w:bCs/>
                <w:iCs/>
                <w:noProof/>
                <w:color w:val="auto"/>
                <w:sz w:val="28"/>
                <w:szCs w:val="28"/>
                <w:lang w:val="x-none" w:eastAsia="x-none"/>
              </w:rPr>
              <w:t>6.1</w:t>
            </w:r>
            <w:r w:rsidR="00C70841" w:rsidRPr="00681B0D">
              <w:rPr>
                <w:rStyle w:val="ab"/>
                <w:rFonts w:eastAsia="Times New Roman"/>
                <w:bCs/>
                <w:iCs/>
                <w:noProof/>
                <w:color w:val="auto"/>
                <w:sz w:val="28"/>
                <w:szCs w:val="28"/>
                <w:lang w:eastAsia="x-none"/>
              </w:rPr>
              <w:t>.</w:t>
            </w:r>
            <w:r w:rsidR="00C70841" w:rsidRPr="00681B0D">
              <w:rPr>
                <w:rStyle w:val="ab"/>
                <w:rFonts w:eastAsia="Times New Roman"/>
                <w:bCs/>
                <w:iCs/>
                <w:noProof/>
                <w:color w:val="auto"/>
                <w:sz w:val="28"/>
                <w:szCs w:val="28"/>
                <w:lang w:val="x-none" w:eastAsia="x-none"/>
              </w:rPr>
              <w:t xml:space="preserve"> Требования к материально-техническому и учебно-методическому обеспечению реализации образовательной программы</w:t>
            </w:r>
            <w:r w:rsidR="00C70841" w:rsidRPr="00681B0D">
              <w:rPr>
                <w:rStyle w:val="ab"/>
                <w:rFonts w:eastAsia="Times New Roman"/>
                <w:bCs/>
                <w:iCs/>
                <w:noProof/>
                <w:color w:val="auto"/>
                <w:sz w:val="28"/>
                <w:szCs w:val="28"/>
                <w:lang w:eastAsia="x-none"/>
              </w:rPr>
              <w:t>.</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_Toc157009734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17</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5" w:history="1">
            <w:r w:rsidR="00C70841" w:rsidRPr="00681B0D">
              <w:rPr>
                <w:rStyle w:val="ab"/>
                <w:rFonts w:eastAsia="Times New Roman"/>
                <w:bCs/>
                <w:iCs/>
                <w:noProof/>
                <w:color w:val="auto"/>
                <w:sz w:val="28"/>
                <w:szCs w:val="28"/>
                <w:lang w:val="x-none" w:eastAsia="x-none"/>
              </w:rPr>
              <w:t>6.2. Требования к учебно-методическому обеспечению образовательной программы</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_Toc157009735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32</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6" w:history="1">
            <w:r w:rsidR="00C70841" w:rsidRPr="00681B0D">
              <w:rPr>
                <w:rStyle w:val="ab"/>
                <w:rFonts w:eastAsia="Times New Roman"/>
                <w:bCs/>
                <w:iCs/>
                <w:noProof/>
                <w:color w:val="auto"/>
                <w:sz w:val="28"/>
                <w:szCs w:val="28"/>
                <w:lang w:val="x-none" w:eastAsia="x-none"/>
              </w:rPr>
              <w:t>6.3. Требования к практической подготовке обучающихся</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_Toc157009736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37</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7" w:history="1">
            <w:r w:rsidR="00C70841" w:rsidRPr="00681B0D">
              <w:rPr>
                <w:rStyle w:val="ab"/>
                <w:rFonts w:eastAsia="Times New Roman"/>
                <w:bCs/>
                <w:iCs/>
                <w:noProof/>
                <w:color w:val="auto"/>
                <w:sz w:val="28"/>
                <w:szCs w:val="28"/>
                <w:lang w:val="x-none" w:eastAsia="x-none"/>
              </w:rPr>
              <w:t>6.4. Требования к организации воспитания обучающихся</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_Toc157009737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38</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8" w:history="1">
            <w:r w:rsidR="00C70841" w:rsidRPr="00681B0D">
              <w:rPr>
                <w:rStyle w:val="ab"/>
                <w:rFonts w:eastAsia="Times New Roman"/>
                <w:bCs/>
                <w:iCs/>
                <w:noProof/>
                <w:color w:val="auto"/>
                <w:sz w:val="28"/>
                <w:szCs w:val="28"/>
                <w:lang w:val="x-none" w:eastAsia="x-none"/>
              </w:rPr>
              <w:t>6.5. Требования к кадровым условиям реализации образовательной программы</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_Toc157009738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38</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sz w:val="28"/>
              <w:szCs w:val="28"/>
            </w:rPr>
          </w:pPr>
          <w:hyperlink w:anchor="_Toc157009739" w:history="1">
            <w:r w:rsidR="00C70841" w:rsidRPr="00681B0D">
              <w:rPr>
                <w:rStyle w:val="ab"/>
                <w:rFonts w:eastAsia="Times New Roman"/>
                <w:bCs/>
                <w:iCs/>
                <w:noProof/>
                <w:color w:val="auto"/>
                <w:sz w:val="28"/>
                <w:szCs w:val="28"/>
                <w:lang w:val="x-none" w:eastAsia="x-none"/>
              </w:rPr>
              <w:t>6.6. Требования к финансовым условиям реализации образовательной программы</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_Toc157009739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39</w:t>
            </w:r>
            <w:r w:rsidR="00C70841" w:rsidRPr="00681B0D">
              <w:rPr>
                <w:noProof/>
                <w:webHidden/>
                <w:sz w:val="28"/>
                <w:szCs w:val="28"/>
              </w:rPr>
              <w:fldChar w:fldCharType="end"/>
            </w:r>
          </w:hyperlink>
        </w:p>
        <w:p w:rsidR="00C70841" w:rsidRPr="00681B0D" w:rsidRDefault="00FA5685" w:rsidP="00C70841">
          <w:pPr>
            <w:pStyle w:val="23"/>
            <w:tabs>
              <w:tab w:val="right" w:leader="dot" w:pos="9345"/>
            </w:tabs>
            <w:jc w:val="both"/>
            <w:rPr>
              <w:rFonts w:asciiTheme="minorHAnsi" w:hAnsiTheme="minorHAnsi" w:cstheme="minorBidi"/>
              <w:noProof/>
            </w:rPr>
          </w:pPr>
          <w:hyperlink w:anchor="_Toc157009740" w:history="1">
            <w:r w:rsidR="00C70841" w:rsidRPr="00681B0D">
              <w:rPr>
                <w:rStyle w:val="ab"/>
                <w:rFonts w:eastAsia="Times New Roman"/>
                <w:bCs/>
                <w:iCs/>
                <w:noProof/>
                <w:color w:val="auto"/>
                <w:sz w:val="28"/>
                <w:szCs w:val="28"/>
                <w:lang w:val="x-none" w:eastAsia="x-none"/>
              </w:rPr>
              <w:t>Раздел 7. Формирование оценочных средств для проведения государственной итоговой аттестации</w:t>
            </w:r>
            <w:r w:rsidR="00C70841" w:rsidRPr="00681B0D">
              <w:rPr>
                <w:noProof/>
                <w:webHidden/>
                <w:sz w:val="28"/>
                <w:szCs w:val="28"/>
              </w:rPr>
              <w:tab/>
            </w:r>
            <w:r w:rsidR="00C70841" w:rsidRPr="00681B0D">
              <w:rPr>
                <w:noProof/>
                <w:webHidden/>
                <w:sz w:val="28"/>
                <w:szCs w:val="28"/>
              </w:rPr>
              <w:fldChar w:fldCharType="begin"/>
            </w:r>
            <w:r w:rsidR="00C70841" w:rsidRPr="00681B0D">
              <w:rPr>
                <w:noProof/>
                <w:webHidden/>
                <w:sz w:val="28"/>
                <w:szCs w:val="28"/>
              </w:rPr>
              <w:instrText xml:space="preserve"> PAGEREF _Toc157009740 \h </w:instrText>
            </w:r>
            <w:r w:rsidR="00C70841" w:rsidRPr="00681B0D">
              <w:rPr>
                <w:noProof/>
                <w:webHidden/>
                <w:sz w:val="28"/>
                <w:szCs w:val="28"/>
              </w:rPr>
            </w:r>
            <w:r w:rsidR="00C70841" w:rsidRPr="00681B0D">
              <w:rPr>
                <w:noProof/>
                <w:webHidden/>
                <w:sz w:val="28"/>
                <w:szCs w:val="28"/>
              </w:rPr>
              <w:fldChar w:fldCharType="separate"/>
            </w:r>
            <w:r w:rsidR="00533B13">
              <w:rPr>
                <w:noProof/>
                <w:webHidden/>
                <w:sz w:val="28"/>
                <w:szCs w:val="28"/>
              </w:rPr>
              <w:t>40</w:t>
            </w:r>
            <w:r w:rsidR="00C70841" w:rsidRPr="00681B0D">
              <w:rPr>
                <w:noProof/>
                <w:webHidden/>
                <w:sz w:val="28"/>
                <w:szCs w:val="28"/>
              </w:rPr>
              <w:fldChar w:fldCharType="end"/>
            </w:r>
          </w:hyperlink>
        </w:p>
        <w:p w:rsidR="003F53FE" w:rsidRPr="00681B0D" w:rsidRDefault="003F53FE" w:rsidP="00816633">
          <w:pPr>
            <w:contextualSpacing/>
            <w:rPr>
              <w:sz w:val="28"/>
              <w:szCs w:val="28"/>
            </w:rPr>
          </w:pPr>
          <w:r w:rsidRPr="00681B0D">
            <w:rPr>
              <w:bCs/>
              <w:sz w:val="28"/>
              <w:szCs w:val="28"/>
            </w:rPr>
            <w:fldChar w:fldCharType="end"/>
          </w:r>
        </w:p>
      </w:sdtContent>
    </w:sdt>
    <w:p w:rsidR="00534932" w:rsidRPr="00681B0D" w:rsidRDefault="00534932" w:rsidP="00816633">
      <w:pPr>
        <w:spacing w:after="200"/>
        <w:contextualSpacing/>
        <w:rPr>
          <w:rFonts w:eastAsia="Calibri"/>
          <w:bCs/>
          <w:sz w:val="28"/>
          <w:szCs w:val="28"/>
          <w:lang w:eastAsia="en-US"/>
        </w:rPr>
      </w:pPr>
      <w:r w:rsidRPr="00681B0D">
        <w:rPr>
          <w:rFonts w:eastAsia="Calibri"/>
          <w:bCs/>
          <w:sz w:val="28"/>
          <w:szCs w:val="28"/>
          <w:lang w:eastAsia="en-US"/>
        </w:rPr>
        <w:br w:type="page"/>
      </w:r>
    </w:p>
    <w:p w:rsidR="00B44703" w:rsidRPr="00681B0D" w:rsidRDefault="00B44703" w:rsidP="00816633">
      <w:pPr>
        <w:keepNext/>
        <w:spacing w:before="240" w:after="60"/>
        <w:ind w:firstLine="709"/>
        <w:contextualSpacing/>
        <w:jc w:val="center"/>
        <w:outlineLvl w:val="0"/>
        <w:rPr>
          <w:rFonts w:eastAsia="Times New Roman"/>
          <w:b/>
          <w:bCs/>
          <w:kern w:val="32"/>
          <w:sz w:val="28"/>
          <w:szCs w:val="28"/>
          <w:lang w:val="x-none" w:eastAsia="x-none"/>
        </w:rPr>
      </w:pPr>
      <w:bookmarkStart w:id="1" w:name="_Toc81910578"/>
      <w:bookmarkStart w:id="2" w:name="_Toc157009722"/>
      <w:r w:rsidRPr="00681B0D">
        <w:rPr>
          <w:rFonts w:eastAsia="Times New Roman"/>
          <w:b/>
          <w:bCs/>
          <w:kern w:val="32"/>
          <w:sz w:val="28"/>
          <w:szCs w:val="28"/>
          <w:lang w:val="x-none" w:eastAsia="x-none"/>
        </w:rPr>
        <w:lastRenderedPageBreak/>
        <w:t>Раздел 1. Общие положения</w:t>
      </w:r>
      <w:bookmarkEnd w:id="1"/>
      <w:bookmarkEnd w:id="2"/>
    </w:p>
    <w:p w:rsidR="003B58C5" w:rsidRPr="00681B0D" w:rsidRDefault="00B44703" w:rsidP="00FC7326">
      <w:pPr>
        <w:tabs>
          <w:tab w:val="left" w:pos="993"/>
        </w:tabs>
        <w:suppressAutoHyphens/>
        <w:ind w:firstLine="709"/>
        <w:contextualSpacing/>
        <w:jc w:val="both"/>
        <w:rPr>
          <w:rFonts w:eastAsia="Times New Roman"/>
          <w:bCs/>
          <w:sz w:val="36"/>
          <w:szCs w:val="28"/>
        </w:rPr>
      </w:pPr>
      <w:r w:rsidRPr="00681B0D">
        <w:rPr>
          <w:rFonts w:eastAsia="Times New Roman"/>
          <w:bCs/>
          <w:sz w:val="28"/>
          <w:szCs w:val="28"/>
        </w:rPr>
        <w:t xml:space="preserve">1.1. Настоящая основная образовательная программа </w:t>
      </w:r>
      <w:r w:rsidR="003B58C5" w:rsidRPr="00681B0D">
        <w:rPr>
          <w:rFonts w:eastAsia="Times New Roman"/>
          <w:bCs/>
          <w:sz w:val="28"/>
          <w:szCs w:val="28"/>
        </w:rPr>
        <w:t xml:space="preserve">среднего профессионального образования по </w:t>
      </w:r>
      <w:r w:rsidRPr="00681B0D">
        <w:rPr>
          <w:rFonts w:eastAsia="Times New Roman"/>
          <w:bCs/>
          <w:sz w:val="28"/>
          <w:szCs w:val="28"/>
        </w:rPr>
        <w:t>специальности 40.02.0</w:t>
      </w:r>
      <w:r w:rsidR="00EB5223" w:rsidRPr="00681B0D">
        <w:rPr>
          <w:rFonts w:eastAsia="Times New Roman"/>
          <w:bCs/>
          <w:sz w:val="28"/>
          <w:szCs w:val="28"/>
        </w:rPr>
        <w:t>4</w:t>
      </w:r>
      <w:r w:rsidRPr="00681B0D">
        <w:rPr>
          <w:rFonts w:eastAsia="Times New Roman"/>
          <w:bCs/>
          <w:sz w:val="28"/>
          <w:szCs w:val="28"/>
        </w:rPr>
        <w:t xml:space="preserve"> </w:t>
      </w:r>
      <w:r w:rsidR="00EB5223" w:rsidRPr="00681B0D">
        <w:rPr>
          <w:rFonts w:eastAsia="Times New Roman"/>
          <w:bCs/>
          <w:sz w:val="28"/>
          <w:szCs w:val="28"/>
        </w:rPr>
        <w:t>Юриспруденция</w:t>
      </w:r>
      <w:r w:rsidRPr="00681B0D">
        <w:rPr>
          <w:rFonts w:eastAsia="Times New Roman"/>
          <w:bCs/>
          <w:sz w:val="28"/>
          <w:szCs w:val="28"/>
        </w:rPr>
        <w:t xml:space="preserve"> (далее </w:t>
      </w:r>
      <w:r w:rsidR="00583CD5" w:rsidRPr="00681B0D">
        <w:rPr>
          <w:rFonts w:eastAsia="Times New Roman"/>
          <w:bCs/>
          <w:sz w:val="28"/>
          <w:szCs w:val="28"/>
        </w:rPr>
        <w:t xml:space="preserve">– </w:t>
      </w:r>
      <w:r w:rsidRPr="00681B0D">
        <w:rPr>
          <w:rFonts w:eastAsia="Times New Roman"/>
          <w:bCs/>
          <w:sz w:val="28"/>
          <w:szCs w:val="28"/>
        </w:rPr>
        <w:t xml:space="preserve">ООП СПО, программа) разработана на основе федерального государственного образовательного стандарта среднего профессионального образования (ФГОС СПО), утвержденного Приказом </w:t>
      </w:r>
      <w:r w:rsidR="00FC7326" w:rsidRPr="00681B0D">
        <w:rPr>
          <w:rFonts w:eastAsia="Times New Roman"/>
          <w:bCs/>
          <w:sz w:val="28"/>
          <w:szCs w:val="28"/>
        </w:rPr>
        <w:t xml:space="preserve">Министерства просвещения Российской Федерации от 27.10.2023 № 798 </w:t>
      </w:r>
      <w:r w:rsidR="00583CD5" w:rsidRPr="00681B0D">
        <w:rPr>
          <w:rFonts w:eastAsia="Times New Roman"/>
          <w:bCs/>
          <w:sz w:val="28"/>
          <w:szCs w:val="28"/>
        </w:rPr>
        <w:t>«</w:t>
      </w:r>
      <w:r w:rsidR="00FC7326" w:rsidRPr="00681B0D">
        <w:rPr>
          <w:rFonts w:eastAsia="Times New Roman"/>
          <w:bCs/>
          <w:sz w:val="28"/>
          <w:szCs w:val="28"/>
        </w:rPr>
        <w:t>Об утверждении федерального государственного образовательного стандарта среднего профессионального образования по специальности 40.02.04 Юриспруденция</w:t>
      </w:r>
      <w:r w:rsidR="00583CD5" w:rsidRPr="00681B0D">
        <w:rPr>
          <w:rFonts w:eastAsia="Times New Roman"/>
          <w:bCs/>
          <w:sz w:val="28"/>
          <w:szCs w:val="28"/>
        </w:rPr>
        <w:t>»</w:t>
      </w:r>
      <w:r w:rsidR="009965B6" w:rsidRPr="00681B0D">
        <w:rPr>
          <w:sz w:val="28"/>
        </w:rPr>
        <w:t>.</w:t>
      </w:r>
      <w:r w:rsidRPr="00681B0D">
        <w:rPr>
          <w:rFonts w:eastAsia="Times New Roman"/>
          <w:bCs/>
          <w:sz w:val="36"/>
          <w:szCs w:val="28"/>
        </w:rPr>
        <w:t xml:space="preserve"> </w:t>
      </w:r>
    </w:p>
    <w:p w:rsidR="00B44703" w:rsidRPr="00681B0D" w:rsidRDefault="00B44703" w:rsidP="00FC7326">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ООП СПО определяет объем и содержание среднего профессионального образования по специальности 40.02.</w:t>
      </w:r>
      <w:r w:rsidR="00EB5223" w:rsidRPr="00681B0D">
        <w:rPr>
          <w:rFonts w:eastAsia="Times New Roman"/>
          <w:bCs/>
          <w:sz w:val="28"/>
          <w:szCs w:val="28"/>
        </w:rPr>
        <w:t>04 Юриспруденция</w:t>
      </w:r>
      <w:r w:rsidRPr="00681B0D">
        <w:rPr>
          <w:rFonts w:eastAsia="Times New Roman"/>
          <w:bCs/>
          <w:sz w:val="28"/>
          <w:szCs w:val="28"/>
        </w:rPr>
        <w:t>, планируемые результаты освоения образовательной программы, условия образовательной деятельности.</w:t>
      </w:r>
    </w:p>
    <w:p w:rsidR="00B44703" w:rsidRPr="00681B0D" w:rsidRDefault="00B44703"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 xml:space="preserve">ООП СПО разработана для реализации образовательной программы на базе основного общего образования. </w:t>
      </w:r>
    </w:p>
    <w:p w:rsidR="00B44703" w:rsidRPr="00681B0D" w:rsidRDefault="00B44703"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Образовательная программа, реализуемая на базе основного общего образования, разработана институтом на основе требований федерального государственного образовательного стандарт</w:t>
      </w:r>
      <w:r w:rsidR="00FC7326" w:rsidRPr="00681B0D">
        <w:rPr>
          <w:rFonts w:eastAsia="Times New Roman"/>
          <w:bCs/>
          <w:sz w:val="28"/>
          <w:szCs w:val="28"/>
        </w:rPr>
        <w:t>а среднего общего образования и</w:t>
      </w:r>
      <w:r w:rsidR="009D6224" w:rsidRPr="00681B0D">
        <w:rPr>
          <w:rFonts w:eastAsia="Times New Roman"/>
          <w:bCs/>
          <w:sz w:val="28"/>
          <w:szCs w:val="28"/>
        </w:rPr>
        <w:t xml:space="preserve"> </w:t>
      </w:r>
      <w:r w:rsidRPr="00681B0D">
        <w:rPr>
          <w:rFonts w:eastAsia="Times New Roman"/>
          <w:bCs/>
          <w:sz w:val="28"/>
          <w:szCs w:val="28"/>
        </w:rPr>
        <w:t>ФГОС СПО с учетом получаемой специальности.</w:t>
      </w:r>
    </w:p>
    <w:p w:rsidR="00B44703" w:rsidRPr="00681B0D" w:rsidRDefault="00B44703"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1.2. Нормативные основания для разработки ООП СПО:</w:t>
      </w:r>
    </w:p>
    <w:p w:rsidR="00B44703" w:rsidRPr="00681B0D" w:rsidRDefault="00B44703" w:rsidP="00331F9D">
      <w:pPr>
        <w:numPr>
          <w:ilvl w:val="0"/>
          <w:numId w:val="1"/>
        </w:numPr>
        <w:tabs>
          <w:tab w:val="left" w:pos="0"/>
          <w:tab w:val="left" w:pos="1134"/>
        </w:tabs>
        <w:suppressAutoHyphens/>
        <w:spacing w:after="200"/>
        <w:ind w:left="0" w:firstLine="709"/>
        <w:contextualSpacing/>
        <w:jc w:val="both"/>
        <w:rPr>
          <w:rFonts w:eastAsia="Times New Roman"/>
          <w:bCs/>
          <w:sz w:val="28"/>
          <w:szCs w:val="28"/>
        </w:rPr>
      </w:pPr>
      <w:r w:rsidRPr="00681B0D">
        <w:rPr>
          <w:rFonts w:eastAsia="Times New Roman"/>
          <w:bCs/>
          <w:sz w:val="28"/>
          <w:szCs w:val="28"/>
        </w:rPr>
        <w:t>Федеральный закон от 29</w:t>
      </w:r>
      <w:r w:rsidR="00583CD5" w:rsidRPr="00681B0D">
        <w:rPr>
          <w:rFonts w:eastAsia="Times New Roman"/>
          <w:bCs/>
          <w:sz w:val="28"/>
          <w:szCs w:val="28"/>
        </w:rPr>
        <w:t>.12.</w:t>
      </w:r>
      <w:r w:rsidRPr="00681B0D">
        <w:rPr>
          <w:rFonts w:eastAsia="Times New Roman"/>
          <w:bCs/>
          <w:sz w:val="28"/>
          <w:szCs w:val="28"/>
        </w:rPr>
        <w:t xml:space="preserve">2012 № 273-ФЗ </w:t>
      </w:r>
      <w:r w:rsidR="009965B6" w:rsidRPr="00681B0D">
        <w:rPr>
          <w:rFonts w:eastAsia="Times New Roman"/>
          <w:bCs/>
          <w:sz w:val="28"/>
          <w:szCs w:val="28"/>
        </w:rPr>
        <w:t>«</w:t>
      </w:r>
      <w:r w:rsidRPr="00681B0D">
        <w:rPr>
          <w:rFonts w:eastAsia="Times New Roman"/>
          <w:bCs/>
          <w:sz w:val="28"/>
          <w:szCs w:val="28"/>
        </w:rPr>
        <w:t>Об образовании в Российской Федерации</w:t>
      </w:r>
      <w:r w:rsidR="009965B6" w:rsidRPr="00681B0D">
        <w:rPr>
          <w:rFonts w:eastAsia="Times New Roman"/>
          <w:bCs/>
          <w:sz w:val="28"/>
          <w:szCs w:val="28"/>
        </w:rPr>
        <w:t>»</w:t>
      </w:r>
      <w:r w:rsidRPr="00681B0D">
        <w:rPr>
          <w:rFonts w:eastAsia="Times New Roman"/>
          <w:bCs/>
          <w:sz w:val="28"/>
          <w:szCs w:val="28"/>
        </w:rPr>
        <w:t>;</w:t>
      </w:r>
    </w:p>
    <w:p w:rsidR="00C0466E" w:rsidRPr="00681B0D" w:rsidRDefault="00583CD5" w:rsidP="00C0466E">
      <w:pPr>
        <w:numPr>
          <w:ilvl w:val="0"/>
          <w:numId w:val="1"/>
        </w:numPr>
        <w:tabs>
          <w:tab w:val="left" w:pos="0"/>
          <w:tab w:val="left" w:pos="1134"/>
        </w:tabs>
        <w:suppressAutoHyphens/>
        <w:spacing w:after="200"/>
        <w:ind w:left="0" w:firstLine="709"/>
        <w:contextualSpacing/>
        <w:jc w:val="both"/>
        <w:rPr>
          <w:rFonts w:eastAsia="Times New Roman"/>
          <w:bCs/>
          <w:sz w:val="28"/>
          <w:szCs w:val="28"/>
        </w:rPr>
      </w:pPr>
      <w:r w:rsidRPr="00681B0D">
        <w:rPr>
          <w:rFonts w:eastAsia="Times New Roman"/>
          <w:bCs/>
          <w:sz w:val="28"/>
          <w:szCs w:val="28"/>
        </w:rPr>
        <w:t xml:space="preserve">Приказ </w:t>
      </w:r>
      <w:r w:rsidR="00C0466E" w:rsidRPr="00681B0D">
        <w:rPr>
          <w:rFonts w:eastAsia="Times New Roman"/>
          <w:bCs/>
          <w:sz w:val="28"/>
          <w:szCs w:val="28"/>
        </w:rPr>
        <w:t>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0466E" w:rsidRPr="00681B0D" w:rsidRDefault="00583CD5" w:rsidP="00C0466E">
      <w:pPr>
        <w:numPr>
          <w:ilvl w:val="0"/>
          <w:numId w:val="1"/>
        </w:numPr>
        <w:tabs>
          <w:tab w:val="left" w:pos="0"/>
          <w:tab w:val="left" w:pos="1134"/>
        </w:tabs>
        <w:suppressAutoHyphens/>
        <w:spacing w:after="200"/>
        <w:ind w:left="0" w:firstLine="709"/>
        <w:contextualSpacing/>
        <w:jc w:val="both"/>
        <w:rPr>
          <w:rFonts w:eastAsia="Times New Roman"/>
          <w:bCs/>
          <w:sz w:val="28"/>
          <w:szCs w:val="28"/>
        </w:rPr>
      </w:pPr>
      <w:r w:rsidRPr="00681B0D">
        <w:rPr>
          <w:rFonts w:eastAsia="Times New Roman"/>
          <w:bCs/>
          <w:sz w:val="28"/>
          <w:szCs w:val="28"/>
        </w:rPr>
        <w:t xml:space="preserve">Приказ </w:t>
      </w:r>
      <w:r w:rsidR="00C0466E" w:rsidRPr="00681B0D">
        <w:rPr>
          <w:rFonts w:eastAsia="Times New Roman"/>
          <w:bCs/>
          <w:sz w:val="28"/>
          <w:szCs w:val="28"/>
        </w:rPr>
        <w:t>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B44703" w:rsidRPr="00681B0D" w:rsidRDefault="00B44703" w:rsidP="00331F9D">
      <w:pPr>
        <w:numPr>
          <w:ilvl w:val="0"/>
          <w:numId w:val="1"/>
        </w:numPr>
        <w:tabs>
          <w:tab w:val="left" w:pos="0"/>
          <w:tab w:val="left" w:pos="1134"/>
        </w:tabs>
        <w:suppressAutoHyphens/>
        <w:spacing w:after="200"/>
        <w:ind w:left="0" w:firstLine="709"/>
        <w:contextualSpacing/>
        <w:jc w:val="both"/>
        <w:rPr>
          <w:rFonts w:eastAsia="Times New Roman"/>
          <w:bCs/>
          <w:sz w:val="28"/>
          <w:szCs w:val="28"/>
        </w:rPr>
      </w:pPr>
      <w:r w:rsidRPr="00681B0D">
        <w:rPr>
          <w:rFonts w:eastAsia="Times New Roman"/>
          <w:bCs/>
          <w:sz w:val="28"/>
          <w:szCs w:val="28"/>
        </w:rPr>
        <w:t xml:space="preserve">Приказ Минобрнауки России № 885, Минпросвещения России </w:t>
      </w:r>
      <w:r w:rsidR="00583CD5" w:rsidRPr="00681B0D">
        <w:rPr>
          <w:rFonts w:eastAsia="Times New Roman"/>
          <w:bCs/>
          <w:sz w:val="28"/>
          <w:szCs w:val="28"/>
        </w:rPr>
        <w:t xml:space="preserve">от 05.08.2020 </w:t>
      </w:r>
      <w:r w:rsidRPr="00681B0D">
        <w:rPr>
          <w:rFonts w:eastAsia="Times New Roman"/>
          <w:bCs/>
          <w:sz w:val="28"/>
          <w:szCs w:val="28"/>
        </w:rPr>
        <w:t xml:space="preserve">№ 390 </w:t>
      </w:r>
      <w:r w:rsidR="009965B6" w:rsidRPr="00681B0D">
        <w:rPr>
          <w:rFonts w:eastAsia="Times New Roman"/>
          <w:bCs/>
          <w:sz w:val="28"/>
          <w:szCs w:val="28"/>
        </w:rPr>
        <w:t>«</w:t>
      </w:r>
      <w:r w:rsidRPr="00681B0D">
        <w:rPr>
          <w:rFonts w:eastAsia="Times New Roman"/>
          <w:bCs/>
          <w:sz w:val="28"/>
          <w:szCs w:val="28"/>
        </w:rPr>
        <w:t>О практической подготовке обучающихся</w:t>
      </w:r>
      <w:r w:rsidR="009965B6" w:rsidRPr="00681B0D">
        <w:rPr>
          <w:rFonts w:eastAsia="Times New Roman"/>
          <w:bCs/>
          <w:sz w:val="28"/>
          <w:szCs w:val="28"/>
        </w:rPr>
        <w:t>»</w:t>
      </w:r>
      <w:r w:rsidRPr="00681B0D">
        <w:rPr>
          <w:rFonts w:eastAsia="Times New Roman"/>
          <w:bCs/>
          <w:sz w:val="28"/>
          <w:szCs w:val="28"/>
        </w:rPr>
        <w:t xml:space="preserve"> (вместе с </w:t>
      </w:r>
      <w:r w:rsidR="009965B6" w:rsidRPr="00681B0D">
        <w:rPr>
          <w:rFonts w:eastAsia="Times New Roman"/>
          <w:bCs/>
          <w:sz w:val="28"/>
          <w:szCs w:val="28"/>
        </w:rPr>
        <w:t>«</w:t>
      </w:r>
      <w:r w:rsidRPr="00681B0D">
        <w:rPr>
          <w:rFonts w:eastAsia="Times New Roman"/>
          <w:bCs/>
          <w:sz w:val="28"/>
          <w:szCs w:val="28"/>
        </w:rPr>
        <w:t>Положением о практической подготовке обучающихся</w:t>
      </w:r>
      <w:r w:rsidR="009965B6" w:rsidRPr="00681B0D">
        <w:rPr>
          <w:rFonts w:eastAsia="Times New Roman"/>
          <w:bCs/>
          <w:sz w:val="28"/>
          <w:szCs w:val="28"/>
        </w:rPr>
        <w:t>»</w:t>
      </w:r>
      <w:r w:rsidRPr="00681B0D">
        <w:rPr>
          <w:rFonts w:eastAsia="Times New Roman"/>
          <w:bCs/>
          <w:sz w:val="28"/>
          <w:szCs w:val="28"/>
        </w:rPr>
        <w:t>)</w:t>
      </w:r>
      <w:r w:rsidR="00EB5223" w:rsidRPr="00681B0D">
        <w:rPr>
          <w:rFonts w:eastAsia="Times New Roman"/>
          <w:bCs/>
          <w:sz w:val="28"/>
          <w:szCs w:val="28"/>
        </w:rPr>
        <w:t>;</w:t>
      </w:r>
    </w:p>
    <w:p w:rsidR="00B44703" w:rsidRPr="00681B0D" w:rsidRDefault="00FC7326" w:rsidP="00C214AC">
      <w:pPr>
        <w:numPr>
          <w:ilvl w:val="0"/>
          <w:numId w:val="1"/>
        </w:numPr>
        <w:tabs>
          <w:tab w:val="left" w:pos="0"/>
          <w:tab w:val="left" w:pos="1134"/>
        </w:tabs>
        <w:suppressAutoHyphens/>
        <w:spacing w:after="200"/>
        <w:ind w:left="0" w:firstLine="709"/>
        <w:contextualSpacing/>
        <w:jc w:val="both"/>
        <w:rPr>
          <w:rFonts w:eastAsia="Times New Roman"/>
          <w:bCs/>
          <w:sz w:val="28"/>
          <w:szCs w:val="28"/>
        </w:rPr>
      </w:pPr>
      <w:r w:rsidRPr="00681B0D">
        <w:rPr>
          <w:rFonts w:eastAsia="Times New Roman"/>
          <w:bCs/>
          <w:sz w:val="28"/>
          <w:szCs w:val="28"/>
        </w:rPr>
        <w:t xml:space="preserve">Приказ Министерства просвещения Российской Федерации от 27.10.2023 № 798 </w:t>
      </w:r>
      <w:r w:rsidR="00583CD5" w:rsidRPr="00681B0D">
        <w:rPr>
          <w:rFonts w:eastAsia="Times New Roman"/>
          <w:bCs/>
          <w:sz w:val="28"/>
          <w:szCs w:val="28"/>
        </w:rPr>
        <w:t>«</w:t>
      </w:r>
      <w:r w:rsidRPr="00681B0D">
        <w:rPr>
          <w:rFonts w:eastAsia="Times New Roman"/>
          <w:bCs/>
          <w:sz w:val="28"/>
          <w:szCs w:val="28"/>
        </w:rPr>
        <w:t>Об утверждении федерального государственного образовательного стандарта среднего профессионального образования по специальности 40.02.04 Юриспруденция</w:t>
      </w:r>
      <w:r w:rsidR="00583CD5" w:rsidRPr="00681B0D">
        <w:rPr>
          <w:rFonts w:eastAsia="Times New Roman"/>
          <w:bCs/>
          <w:sz w:val="28"/>
          <w:szCs w:val="28"/>
        </w:rPr>
        <w:t>»</w:t>
      </w:r>
      <w:r w:rsidR="00EB5223" w:rsidRPr="00681B0D">
        <w:rPr>
          <w:rFonts w:eastAsia="Times New Roman"/>
          <w:bCs/>
          <w:sz w:val="28"/>
          <w:szCs w:val="28"/>
        </w:rPr>
        <w:t>.</w:t>
      </w:r>
    </w:p>
    <w:p w:rsidR="00B44703" w:rsidRPr="00681B0D" w:rsidRDefault="00B44703" w:rsidP="00816633">
      <w:pPr>
        <w:suppressAutoHyphens/>
        <w:ind w:firstLine="709"/>
        <w:contextualSpacing/>
        <w:jc w:val="both"/>
        <w:rPr>
          <w:rFonts w:eastAsia="Times New Roman"/>
          <w:bCs/>
          <w:sz w:val="28"/>
          <w:szCs w:val="28"/>
        </w:rPr>
      </w:pPr>
      <w:r w:rsidRPr="00681B0D">
        <w:rPr>
          <w:rFonts w:eastAsia="Times New Roman"/>
          <w:bCs/>
          <w:sz w:val="28"/>
          <w:szCs w:val="28"/>
        </w:rPr>
        <w:t>1.3. Перечень сок</w:t>
      </w:r>
      <w:r w:rsidR="00BD1A2D" w:rsidRPr="00681B0D">
        <w:rPr>
          <w:rFonts w:eastAsia="Times New Roman"/>
          <w:bCs/>
          <w:sz w:val="28"/>
          <w:szCs w:val="28"/>
        </w:rPr>
        <w:t xml:space="preserve">ращений, используемых в тексте </w:t>
      </w:r>
      <w:r w:rsidRPr="00681B0D">
        <w:rPr>
          <w:rFonts w:eastAsia="Times New Roman"/>
          <w:bCs/>
          <w:sz w:val="28"/>
          <w:szCs w:val="28"/>
        </w:rPr>
        <w:t>ООП:</w:t>
      </w:r>
    </w:p>
    <w:p w:rsidR="00B44703" w:rsidRPr="00681B0D" w:rsidRDefault="00B44703"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ФГОС СПО – Федеральный государственный образовательный стандарт среднего профессионального образования;</w:t>
      </w:r>
    </w:p>
    <w:p w:rsidR="00B44703" w:rsidRPr="00681B0D" w:rsidRDefault="00B44703"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ООП –</w:t>
      </w:r>
      <w:r w:rsidR="003B58C5" w:rsidRPr="00681B0D">
        <w:rPr>
          <w:rFonts w:eastAsia="Times New Roman"/>
          <w:bCs/>
          <w:sz w:val="28"/>
          <w:szCs w:val="28"/>
        </w:rPr>
        <w:t xml:space="preserve"> </w:t>
      </w:r>
      <w:r w:rsidRPr="00681B0D">
        <w:rPr>
          <w:rFonts w:eastAsia="Times New Roman"/>
          <w:bCs/>
          <w:sz w:val="28"/>
          <w:szCs w:val="28"/>
        </w:rPr>
        <w:t xml:space="preserve">основная образовательная программа; </w:t>
      </w:r>
    </w:p>
    <w:p w:rsidR="00B44703" w:rsidRPr="00681B0D" w:rsidRDefault="00B44703"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МДК – междисциплинарный курс;</w:t>
      </w:r>
    </w:p>
    <w:p w:rsidR="00B44703" w:rsidRPr="00681B0D" w:rsidRDefault="00B44703"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ПМ – профессиональный модуль;</w:t>
      </w:r>
    </w:p>
    <w:p w:rsidR="00B44703" w:rsidRPr="00681B0D" w:rsidRDefault="00B44703" w:rsidP="00816633">
      <w:pPr>
        <w:tabs>
          <w:tab w:val="left" w:pos="993"/>
        </w:tabs>
        <w:suppressAutoHyphens/>
        <w:ind w:firstLine="709"/>
        <w:contextualSpacing/>
        <w:jc w:val="both"/>
        <w:rPr>
          <w:rFonts w:eastAsia="Times New Roman"/>
          <w:iCs/>
          <w:sz w:val="28"/>
          <w:szCs w:val="28"/>
        </w:rPr>
      </w:pPr>
      <w:r w:rsidRPr="00681B0D">
        <w:rPr>
          <w:rFonts w:eastAsia="Times New Roman"/>
          <w:iCs/>
          <w:sz w:val="28"/>
          <w:szCs w:val="28"/>
        </w:rPr>
        <w:t xml:space="preserve">ОК </w:t>
      </w:r>
      <w:r w:rsidRPr="00681B0D">
        <w:rPr>
          <w:rFonts w:eastAsia="Times New Roman"/>
          <w:bCs/>
          <w:sz w:val="28"/>
          <w:szCs w:val="28"/>
        </w:rPr>
        <w:t xml:space="preserve">– </w:t>
      </w:r>
      <w:r w:rsidRPr="00681B0D">
        <w:rPr>
          <w:rFonts w:eastAsia="Times New Roman"/>
          <w:iCs/>
          <w:sz w:val="28"/>
          <w:szCs w:val="28"/>
        </w:rPr>
        <w:t>общие компетенции;</w:t>
      </w:r>
    </w:p>
    <w:p w:rsidR="00B44703" w:rsidRPr="00681B0D" w:rsidRDefault="00B44703"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lastRenderedPageBreak/>
        <w:t>ПК – профессиональные компетенции;</w:t>
      </w:r>
    </w:p>
    <w:p w:rsidR="003701B4" w:rsidRPr="00681B0D" w:rsidRDefault="003701B4"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 xml:space="preserve">СГЦ </w:t>
      </w:r>
      <w:r w:rsidR="003B58C5" w:rsidRPr="00681B0D">
        <w:rPr>
          <w:rFonts w:eastAsia="Times New Roman"/>
          <w:bCs/>
          <w:sz w:val="28"/>
          <w:szCs w:val="28"/>
        </w:rPr>
        <w:t>–</w:t>
      </w:r>
      <w:r w:rsidRPr="00681B0D">
        <w:rPr>
          <w:rFonts w:eastAsia="Times New Roman"/>
          <w:bCs/>
          <w:sz w:val="28"/>
          <w:szCs w:val="28"/>
        </w:rPr>
        <w:t xml:space="preserve"> социально-гуманитарный цикл;</w:t>
      </w:r>
    </w:p>
    <w:p w:rsidR="003701B4" w:rsidRPr="00681B0D" w:rsidRDefault="003701B4"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 xml:space="preserve">ОПЦ </w:t>
      </w:r>
      <w:r w:rsidR="003B58C5" w:rsidRPr="00681B0D">
        <w:rPr>
          <w:rFonts w:eastAsia="Times New Roman"/>
          <w:bCs/>
          <w:sz w:val="28"/>
          <w:szCs w:val="28"/>
        </w:rPr>
        <w:t>–</w:t>
      </w:r>
      <w:r w:rsidRPr="00681B0D">
        <w:rPr>
          <w:rFonts w:eastAsia="Times New Roman"/>
          <w:bCs/>
          <w:sz w:val="28"/>
          <w:szCs w:val="28"/>
        </w:rPr>
        <w:t xml:space="preserve"> общепрофессиональный цикл; </w:t>
      </w:r>
    </w:p>
    <w:p w:rsidR="00583CD5" w:rsidRPr="00681B0D" w:rsidRDefault="003701B4"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 xml:space="preserve">ПЦ </w:t>
      </w:r>
      <w:r w:rsidR="003B58C5" w:rsidRPr="00681B0D">
        <w:rPr>
          <w:rFonts w:eastAsia="Times New Roman"/>
          <w:bCs/>
          <w:sz w:val="28"/>
          <w:szCs w:val="28"/>
        </w:rPr>
        <w:t>–</w:t>
      </w:r>
      <w:r w:rsidRPr="00681B0D">
        <w:rPr>
          <w:rFonts w:eastAsia="Times New Roman"/>
          <w:bCs/>
          <w:sz w:val="28"/>
          <w:szCs w:val="28"/>
        </w:rPr>
        <w:t xml:space="preserve"> профессиональный цикл</w:t>
      </w:r>
      <w:r w:rsidR="00583CD5" w:rsidRPr="00681B0D">
        <w:rPr>
          <w:rFonts w:eastAsia="Times New Roman"/>
          <w:bCs/>
          <w:sz w:val="28"/>
          <w:szCs w:val="28"/>
        </w:rPr>
        <w:t>;</w:t>
      </w:r>
    </w:p>
    <w:p w:rsidR="00583CD5" w:rsidRPr="00681B0D" w:rsidRDefault="00583CD5" w:rsidP="00583CD5">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ОП – общепрофессиональная дисциплина;</w:t>
      </w:r>
    </w:p>
    <w:p w:rsidR="00583CD5" w:rsidRPr="00681B0D" w:rsidRDefault="00583CD5" w:rsidP="00583CD5">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ДЭ – демонстрационный экзамен;</w:t>
      </w:r>
    </w:p>
    <w:p w:rsidR="00B44703" w:rsidRPr="00681B0D" w:rsidRDefault="00583CD5" w:rsidP="00583CD5">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ГИА – государственная итоговая аттестация.</w:t>
      </w:r>
      <w:r w:rsidR="003701B4" w:rsidRPr="00681B0D">
        <w:rPr>
          <w:rFonts w:eastAsia="Times New Roman"/>
          <w:bCs/>
          <w:sz w:val="28"/>
          <w:szCs w:val="28"/>
        </w:rPr>
        <w:t xml:space="preserve"> </w:t>
      </w:r>
    </w:p>
    <w:p w:rsidR="00B44703" w:rsidRPr="00681B0D" w:rsidRDefault="00B44703" w:rsidP="00816633">
      <w:pPr>
        <w:tabs>
          <w:tab w:val="left" w:pos="993"/>
        </w:tabs>
        <w:suppressAutoHyphens/>
        <w:ind w:firstLine="709"/>
        <w:contextualSpacing/>
        <w:jc w:val="both"/>
        <w:rPr>
          <w:rFonts w:eastAsia="Times New Roman"/>
          <w:bCs/>
          <w:sz w:val="28"/>
          <w:szCs w:val="28"/>
        </w:rPr>
      </w:pPr>
    </w:p>
    <w:p w:rsidR="00890BBE" w:rsidRPr="00681B0D" w:rsidRDefault="00890BBE" w:rsidP="00816633">
      <w:pPr>
        <w:keepNext/>
        <w:spacing w:before="240" w:after="60"/>
        <w:ind w:firstLine="709"/>
        <w:contextualSpacing/>
        <w:outlineLvl w:val="0"/>
        <w:rPr>
          <w:rFonts w:eastAsia="Times New Roman"/>
          <w:b/>
          <w:bCs/>
          <w:kern w:val="32"/>
          <w:sz w:val="28"/>
          <w:szCs w:val="28"/>
          <w:lang w:eastAsia="x-none"/>
        </w:rPr>
      </w:pPr>
      <w:bookmarkStart w:id="3" w:name="_Toc81910579"/>
      <w:bookmarkStart w:id="4" w:name="_Toc157009723"/>
      <w:r w:rsidRPr="00681B0D">
        <w:rPr>
          <w:rFonts w:eastAsia="Times New Roman"/>
          <w:b/>
          <w:bCs/>
          <w:kern w:val="32"/>
          <w:sz w:val="28"/>
          <w:szCs w:val="28"/>
          <w:lang w:val="x-none" w:eastAsia="x-none"/>
        </w:rPr>
        <w:t>Раздел 2</w:t>
      </w:r>
      <w:r w:rsidRPr="00681B0D">
        <w:rPr>
          <w:rFonts w:eastAsia="Times New Roman"/>
          <w:b/>
          <w:bCs/>
          <w:kern w:val="32"/>
          <w:sz w:val="28"/>
          <w:szCs w:val="28"/>
          <w:lang w:eastAsia="x-none"/>
        </w:rPr>
        <w:t>.</w:t>
      </w:r>
      <w:r w:rsidRPr="00681B0D">
        <w:rPr>
          <w:rFonts w:eastAsia="Times New Roman"/>
          <w:b/>
          <w:bCs/>
          <w:kern w:val="32"/>
          <w:sz w:val="28"/>
          <w:szCs w:val="28"/>
          <w:lang w:val="x-none" w:eastAsia="x-none"/>
        </w:rPr>
        <w:t xml:space="preserve"> Общая характеристика образовательной программы</w:t>
      </w:r>
      <w:bookmarkEnd w:id="3"/>
      <w:bookmarkEnd w:id="4"/>
    </w:p>
    <w:p w:rsidR="00890BBE" w:rsidRPr="00681B0D" w:rsidRDefault="00890BBE"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Квалификация, присваиваемая выпускникам образовательной программы</w:t>
      </w:r>
      <w:r w:rsidR="001155B8" w:rsidRPr="00681B0D">
        <w:t xml:space="preserve"> </w:t>
      </w:r>
      <w:r w:rsidR="001155B8" w:rsidRPr="00681B0D">
        <w:rPr>
          <w:rFonts w:eastAsia="Times New Roman"/>
          <w:bCs/>
          <w:sz w:val="28"/>
          <w:szCs w:val="28"/>
        </w:rPr>
        <w:t>по специальности 40.02.04 Юриспруденция</w:t>
      </w:r>
      <w:r w:rsidRPr="00681B0D">
        <w:rPr>
          <w:rFonts w:eastAsia="Times New Roman"/>
          <w:bCs/>
          <w:sz w:val="28"/>
          <w:szCs w:val="28"/>
        </w:rPr>
        <w:t>: Юрист.</w:t>
      </w:r>
    </w:p>
    <w:p w:rsidR="00423541" w:rsidRPr="00681B0D" w:rsidRDefault="00423541"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Направленность ОПОП: юрист в сфере судебного администрирования.</w:t>
      </w:r>
    </w:p>
    <w:p w:rsidR="00423541" w:rsidRPr="00681B0D" w:rsidRDefault="00423541"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Выпускник образовательной программы по квалификации «юрист» осваивает общие виды деятельности: правоприменительная деятельность, правоохранительная деятельность.</w:t>
      </w:r>
    </w:p>
    <w:p w:rsidR="00423541" w:rsidRPr="00681B0D" w:rsidRDefault="00423541" w:rsidP="00423541">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r w:rsidR="00CA74F5" w:rsidRPr="00681B0D">
        <w:rPr>
          <w:rFonts w:eastAsia="Times New Roman"/>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681B0D" w:rsidRPr="00681B0D" w:rsidTr="00423541">
        <w:tc>
          <w:tcPr>
            <w:tcW w:w="3652" w:type="dxa"/>
            <w:shd w:val="clear" w:color="auto" w:fill="auto"/>
          </w:tcPr>
          <w:p w:rsidR="00423541" w:rsidRPr="00681B0D" w:rsidRDefault="00423541" w:rsidP="00CA74F5">
            <w:pPr>
              <w:suppressAutoHyphens/>
              <w:jc w:val="center"/>
              <w:rPr>
                <w:rFonts w:eastAsia="Times New Roman"/>
                <w:sz w:val="28"/>
                <w:szCs w:val="28"/>
              </w:rPr>
            </w:pPr>
            <w:r w:rsidRPr="00681B0D">
              <w:rPr>
                <w:rFonts w:eastAsia="Times New Roman"/>
                <w:sz w:val="28"/>
                <w:szCs w:val="28"/>
              </w:rPr>
              <w:t>Наименование направленности</w:t>
            </w:r>
          </w:p>
        </w:tc>
        <w:tc>
          <w:tcPr>
            <w:tcW w:w="5776" w:type="dxa"/>
            <w:shd w:val="clear" w:color="auto" w:fill="auto"/>
          </w:tcPr>
          <w:p w:rsidR="00423541" w:rsidRPr="00681B0D" w:rsidRDefault="00423541" w:rsidP="00CA74F5">
            <w:pPr>
              <w:suppressAutoHyphens/>
              <w:jc w:val="center"/>
              <w:rPr>
                <w:rFonts w:eastAsia="Times New Roman"/>
                <w:sz w:val="28"/>
                <w:szCs w:val="28"/>
              </w:rPr>
            </w:pPr>
            <w:r w:rsidRPr="00681B0D">
              <w:rPr>
                <w:rFonts w:eastAsia="Times New Roman"/>
                <w:sz w:val="28"/>
                <w:szCs w:val="28"/>
              </w:rPr>
              <w:t>Вид деятельности (по выбору) в соответствии с направленностью</w:t>
            </w:r>
          </w:p>
        </w:tc>
      </w:tr>
      <w:tr w:rsidR="00423541" w:rsidRPr="00681B0D" w:rsidTr="00423541">
        <w:tc>
          <w:tcPr>
            <w:tcW w:w="3652" w:type="dxa"/>
            <w:shd w:val="clear" w:color="auto" w:fill="auto"/>
          </w:tcPr>
          <w:p w:rsidR="00423541" w:rsidRPr="00681B0D" w:rsidRDefault="00423541" w:rsidP="00CA74F5">
            <w:pPr>
              <w:suppressAutoHyphens/>
              <w:jc w:val="both"/>
              <w:rPr>
                <w:rFonts w:eastAsia="Times New Roman"/>
                <w:sz w:val="28"/>
                <w:szCs w:val="28"/>
              </w:rPr>
            </w:pPr>
            <w:r w:rsidRPr="00681B0D">
              <w:rPr>
                <w:rFonts w:eastAsia="Times New Roman"/>
                <w:iCs/>
                <w:sz w:val="28"/>
                <w:szCs w:val="28"/>
              </w:rPr>
              <w:t>Юрист в сфере судебного администрирования</w:t>
            </w:r>
          </w:p>
        </w:tc>
        <w:tc>
          <w:tcPr>
            <w:tcW w:w="5776" w:type="dxa"/>
            <w:shd w:val="clear" w:color="auto" w:fill="auto"/>
          </w:tcPr>
          <w:p w:rsidR="00423541" w:rsidRPr="00681B0D" w:rsidRDefault="00423541" w:rsidP="00CA74F5">
            <w:pPr>
              <w:suppressAutoHyphens/>
              <w:jc w:val="both"/>
              <w:rPr>
                <w:rFonts w:eastAsia="Times New Roman"/>
                <w:sz w:val="28"/>
                <w:szCs w:val="28"/>
              </w:rPr>
            </w:pPr>
            <w:r w:rsidRPr="00681B0D">
              <w:rPr>
                <w:rFonts w:eastAsia="Times New Roman"/>
                <w:sz w:val="28"/>
                <w:szCs w:val="28"/>
              </w:rPr>
              <w:t>Организационно-техническое обеспечение работы судов (по выбору)</w:t>
            </w:r>
          </w:p>
        </w:tc>
      </w:tr>
    </w:tbl>
    <w:p w:rsidR="00CA74F5" w:rsidRPr="00681B0D" w:rsidRDefault="00CA74F5" w:rsidP="00816633">
      <w:pPr>
        <w:tabs>
          <w:tab w:val="left" w:pos="993"/>
        </w:tabs>
        <w:suppressAutoHyphens/>
        <w:ind w:firstLine="709"/>
        <w:contextualSpacing/>
        <w:jc w:val="both"/>
        <w:rPr>
          <w:rFonts w:eastAsia="Times New Roman"/>
          <w:bCs/>
          <w:sz w:val="28"/>
          <w:szCs w:val="28"/>
        </w:rPr>
      </w:pPr>
    </w:p>
    <w:p w:rsidR="00423541" w:rsidRPr="00681B0D" w:rsidRDefault="00423541"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rsidR="00890BBE" w:rsidRPr="00681B0D" w:rsidRDefault="00890BBE"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Формы обучения: очная.</w:t>
      </w:r>
    </w:p>
    <w:p w:rsidR="00890BBE" w:rsidRPr="00681B0D" w:rsidRDefault="00890BBE" w:rsidP="00816633">
      <w:pPr>
        <w:tabs>
          <w:tab w:val="left" w:pos="993"/>
        </w:tabs>
        <w:suppressAutoHyphens/>
        <w:ind w:firstLine="709"/>
        <w:contextualSpacing/>
        <w:jc w:val="both"/>
        <w:rPr>
          <w:rFonts w:eastAsia="Times New Roman"/>
          <w:bCs/>
          <w:sz w:val="28"/>
          <w:szCs w:val="28"/>
        </w:rPr>
      </w:pPr>
      <w:r w:rsidRPr="00681B0D">
        <w:rPr>
          <w:rFonts w:eastAsia="Times New Roman"/>
          <w:bCs/>
          <w:sz w:val="28"/>
          <w:szCs w:val="28"/>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9D6224" w:rsidRPr="00681B0D">
        <w:rPr>
          <w:rFonts w:eastAsia="Times New Roman"/>
          <w:b/>
          <w:bCs/>
          <w:sz w:val="28"/>
          <w:szCs w:val="28"/>
        </w:rPr>
        <w:t xml:space="preserve">4428 </w:t>
      </w:r>
      <w:r w:rsidRPr="00681B0D">
        <w:rPr>
          <w:rFonts w:eastAsia="Times New Roman"/>
          <w:bCs/>
          <w:sz w:val="28"/>
          <w:szCs w:val="28"/>
        </w:rPr>
        <w:t xml:space="preserve">академических часов, со сроком обучения 2 года 10 месяцев. </w:t>
      </w:r>
    </w:p>
    <w:p w:rsidR="00890BBE" w:rsidRPr="00681B0D" w:rsidRDefault="00890BBE" w:rsidP="00816633">
      <w:pPr>
        <w:ind w:firstLine="708"/>
        <w:contextualSpacing/>
        <w:jc w:val="both"/>
        <w:rPr>
          <w:rFonts w:eastAsia="Times New Roman"/>
          <w:b/>
          <w:sz w:val="24"/>
          <w:szCs w:val="24"/>
        </w:rPr>
      </w:pPr>
    </w:p>
    <w:p w:rsidR="00890BBE" w:rsidRPr="00681B0D" w:rsidRDefault="00890BBE" w:rsidP="00816633">
      <w:pPr>
        <w:keepNext/>
        <w:spacing w:before="240" w:after="60"/>
        <w:ind w:firstLine="709"/>
        <w:contextualSpacing/>
        <w:jc w:val="both"/>
        <w:outlineLvl w:val="0"/>
        <w:rPr>
          <w:rFonts w:eastAsia="Times New Roman"/>
          <w:b/>
          <w:bCs/>
          <w:kern w:val="32"/>
          <w:sz w:val="28"/>
          <w:szCs w:val="28"/>
          <w:lang w:val="x-none" w:eastAsia="x-none"/>
        </w:rPr>
      </w:pPr>
      <w:bookmarkStart w:id="5" w:name="_Toc157009724"/>
      <w:r w:rsidRPr="00681B0D">
        <w:rPr>
          <w:rFonts w:eastAsia="Times New Roman"/>
          <w:b/>
          <w:bCs/>
          <w:kern w:val="32"/>
          <w:sz w:val="28"/>
          <w:szCs w:val="28"/>
          <w:lang w:val="x-none" w:eastAsia="x-none"/>
        </w:rPr>
        <w:t>Раздел 3. Характеристика профессиональной деятельности выпускника</w:t>
      </w:r>
      <w:bookmarkEnd w:id="5"/>
    </w:p>
    <w:p w:rsidR="00C214AC" w:rsidRPr="00681B0D" w:rsidRDefault="00890BBE" w:rsidP="00C214AC">
      <w:pPr>
        <w:pStyle w:val="Default"/>
        <w:ind w:firstLine="709"/>
        <w:contextualSpacing/>
        <w:jc w:val="both"/>
        <w:rPr>
          <w:bCs/>
          <w:color w:val="auto"/>
          <w:sz w:val="28"/>
          <w:szCs w:val="28"/>
        </w:rPr>
      </w:pPr>
      <w:r w:rsidRPr="00681B0D">
        <w:rPr>
          <w:rFonts w:eastAsia="Times New Roman"/>
          <w:color w:val="auto"/>
          <w:sz w:val="28"/>
        </w:rPr>
        <w:t xml:space="preserve">3.1. </w:t>
      </w:r>
      <w:r w:rsidR="00EB5223" w:rsidRPr="00681B0D">
        <w:rPr>
          <w:bCs/>
          <w:color w:val="auto"/>
          <w:sz w:val="28"/>
          <w:szCs w:val="28"/>
        </w:rPr>
        <w:t xml:space="preserve">Область профессиональной деятельности, в которой выпускники, освоившие образовательную программу, </w:t>
      </w:r>
      <w:r w:rsidR="00CA74F5" w:rsidRPr="00681B0D">
        <w:rPr>
          <w:bCs/>
          <w:color w:val="auto"/>
          <w:sz w:val="28"/>
          <w:szCs w:val="28"/>
        </w:rPr>
        <w:t xml:space="preserve">могут осуществлять </w:t>
      </w:r>
      <w:r w:rsidR="00EB5223" w:rsidRPr="00681B0D">
        <w:rPr>
          <w:bCs/>
          <w:color w:val="auto"/>
          <w:sz w:val="28"/>
          <w:szCs w:val="28"/>
        </w:rPr>
        <w:t>профессиональную деятельность: 09 Юриспруденция.</w:t>
      </w:r>
    </w:p>
    <w:p w:rsidR="00CA74F5" w:rsidRPr="00681B0D" w:rsidRDefault="00CA74F5" w:rsidP="00C214AC">
      <w:pPr>
        <w:pStyle w:val="Default"/>
        <w:ind w:firstLine="709"/>
        <w:contextualSpacing/>
        <w:jc w:val="both"/>
        <w:rPr>
          <w:bCs/>
          <w:color w:val="auto"/>
          <w:sz w:val="28"/>
          <w:szCs w:val="28"/>
        </w:rPr>
      </w:pPr>
      <w:r w:rsidRPr="00681B0D">
        <w:rPr>
          <w:bCs/>
          <w:color w:val="auto"/>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CA74F5" w:rsidRPr="00681B0D" w:rsidRDefault="00CA74F5" w:rsidP="00C214AC">
      <w:pPr>
        <w:pStyle w:val="Default"/>
        <w:ind w:firstLine="709"/>
        <w:contextualSpacing/>
        <w:jc w:val="both"/>
        <w:rPr>
          <w:bCs/>
          <w:color w:val="auto"/>
          <w:sz w:val="28"/>
          <w:szCs w:val="28"/>
        </w:rPr>
      </w:pPr>
    </w:p>
    <w:p w:rsidR="00890BBE" w:rsidRPr="00681B0D" w:rsidRDefault="00890BBE" w:rsidP="00816633">
      <w:pPr>
        <w:suppressAutoHyphens/>
        <w:ind w:firstLine="709"/>
        <w:contextualSpacing/>
        <w:jc w:val="both"/>
        <w:rPr>
          <w:rFonts w:eastAsia="Times New Roman"/>
          <w:i/>
          <w:sz w:val="28"/>
          <w:szCs w:val="24"/>
        </w:rPr>
      </w:pPr>
      <w:r w:rsidRPr="00681B0D">
        <w:rPr>
          <w:rFonts w:eastAsia="Times New Roman"/>
          <w:sz w:val="28"/>
          <w:szCs w:val="24"/>
        </w:rPr>
        <w:t xml:space="preserve">3.2. </w:t>
      </w:r>
      <w:r w:rsidR="00CA74F5" w:rsidRPr="00681B0D">
        <w:rPr>
          <w:rFonts w:eastAsia="Times New Roman"/>
          <w:sz w:val="28"/>
          <w:szCs w:val="24"/>
        </w:rPr>
        <w:t>Соответствие видов деятельности профессиональным модулям и присваиваемой квалификации «юрист»: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812"/>
      </w:tblGrid>
      <w:tr w:rsidR="00681B0D" w:rsidRPr="00681B0D" w:rsidTr="00CA74F5">
        <w:trPr>
          <w:trHeight w:val="276"/>
        </w:trPr>
        <w:tc>
          <w:tcPr>
            <w:tcW w:w="3652" w:type="dxa"/>
            <w:vMerge w:val="restart"/>
            <w:vAlign w:val="center"/>
          </w:tcPr>
          <w:p w:rsidR="00CA74F5" w:rsidRPr="00681B0D" w:rsidRDefault="00CA74F5" w:rsidP="00FE3A39">
            <w:pPr>
              <w:suppressAutoHyphens/>
              <w:jc w:val="center"/>
              <w:rPr>
                <w:rFonts w:eastAsia="Times New Roman"/>
                <w:sz w:val="24"/>
                <w:szCs w:val="24"/>
              </w:rPr>
            </w:pPr>
            <w:r w:rsidRPr="00681B0D">
              <w:rPr>
                <w:rFonts w:eastAsia="Times New Roman"/>
                <w:sz w:val="24"/>
                <w:szCs w:val="24"/>
              </w:rPr>
              <w:lastRenderedPageBreak/>
              <w:t>Наименование основных видов деятельности</w:t>
            </w:r>
          </w:p>
        </w:tc>
        <w:tc>
          <w:tcPr>
            <w:tcW w:w="5812" w:type="dxa"/>
            <w:vMerge w:val="restart"/>
            <w:vAlign w:val="center"/>
          </w:tcPr>
          <w:p w:rsidR="00CA74F5" w:rsidRPr="00681B0D" w:rsidRDefault="00CA74F5" w:rsidP="00FE3A39">
            <w:pPr>
              <w:suppressAutoHyphens/>
              <w:jc w:val="center"/>
              <w:rPr>
                <w:rFonts w:eastAsia="Times New Roman"/>
                <w:sz w:val="24"/>
                <w:szCs w:val="24"/>
              </w:rPr>
            </w:pPr>
            <w:r w:rsidRPr="00681B0D">
              <w:rPr>
                <w:rFonts w:eastAsia="Times New Roman"/>
                <w:sz w:val="24"/>
                <w:szCs w:val="24"/>
              </w:rPr>
              <w:t>Наименование профессиональных модулей</w:t>
            </w:r>
          </w:p>
        </w:tc>
      </w:tr>
      <w:tr w:rsidR="00681B0D" w:rsidRPr="00681B0D" w:rsidTr="00CA74F5">
        <w:trPr>
          <w:trHeight w:val="276"/>
        </w:trPr>
        <w:tc>
          <w:tcPr>
            <w:tcW w:w="3652" w:type="dxa"/>
            <w:vMerge/>
          </w:tcPr>
          <w:p w:rsidR="00CA74F5" w:rsidRPr="00681B0D" w:rsidRDefault="00CA74F5" w:rsidP="00FE3A39">
            <w:pPr>
              <w:suppressAutoHyphens/>
              <w:jc w:val="both"/>
              <w:rPr>
                <w:rFonts w:eastAsia="Times New Roman"/>
                <w:sz w:val="24"/>
                <w:szCs w:val="24"/>
              </w:rPr>
            </w:pPr>
          </w:p>
        </w:tc>
        <w:tc>
          <w:tcPr>
            <w:tcW w:w="5812" w:type="dxa"/>
            <w:vMerge/>
          </w:tcPr>
          <w:p w:rsidR="00CA74F5" w:rsidRPr="00681B0D" w:rsidRDefault="00CA74F5" w:rsidP="00FE3A39">
            <w:pPr>
              <w:suppressAutoHyphens/>
              <w:jc w:val="both"/>
              <w:rPr>
                <w:rFonts w:eastAsia="Times New Roman"/>
                <w:sz w:val="24"/>
                <w:szCs w:val="24"/>
              </w:rPr>
            </w:pPr>
          </w:p>
        </w:tc>
      </w:tr>
      <w:tr w:rsidR="00681B0D" w:rsidRPr="00681B0D" w:rsidTr="00CA74F5">
        <w:trPr>
          <w:trHeight w:val="20"/>
        </w:trPr>
        <w:tc>
          <w:tcPr>
            <w:tcW w:w="3652" w:type="dxa"/>
            <w:vAlign w:val="center"/>
          </w:tcPr>
          <w:p w:rsidR="00CA74F5" w:rsidRPr="00681B0D" w:rsidRDefault="00CA74F5" w:rsidP="00FE3A39">
            <w:pPr>
              <w:suppressAutoHyphens/>
              <w:rPr>
                <w:rFonts w:eastAsia="Times New Roman"/>
                <w:sz w:val="24"/>
                <w:szCs w:val="24"/>
              </w:rPr>
            </w:pPr>
            <w:r w:rsidRPr="00681B0D">
              <w:rPr>
                <w:rFonts w:eastAsia="Times New Roman"/>
                <w:sz w:val="24"/>
                <w:szCs w:val="24"/>
              </w:rPr>
              <w:t>Правоприменительная</w:t>
            </w:r>
          </w:p>
        </w:tc>
        <w:tc>
          <w:tcPr>
            <w:tcW w:w="5812" w:type="dxa"/>
            <w:vAlign w:val="center"/>
          </w:tcPr>
          <w:p w:rsidR="00CA74F5" w:rsidRPr="00681B0D" w:rsidRDefault="00CA74F5" w:rsidP="00FE3A39">
            <w:pPr>
              <w:suppressAutoHyphens/>
              <w:rPr>
                <w:rFonts w:eastAsia="Times New Roman"/>
                <w:sz w:val="24"/>
                <w:szCs w:val="24"/>
              </w:rPr>
            </w:pPr>
            <w:r w:rsidRPr="00681B0D">
              <w:rPr>
                <w:rFonts w:eastAsia="Times New Roman"/>
                <w:sz w:val="24"/>
                <w:szCs w:val="24"/>
              </w:rPr>
              <w:t>ПМ.01 Правоприменительная деятельность</w:t>
            </w:r>
          </w:p>
        </w:tc>
      </w:tr>
      <w:tr w:rsidR="00681B0D" w:rsidRPr="00681B0D" w:rsidTr="00CA74F5">
        <w:trPr>
          <w:trHeight w:val="20"/>
        </w:trPr>
        <w:tc>
          <w:tcPr>
            <w:tcW w:w="3652" w:type="dxa"/>
            <w:vAlign w:val="center"/>
          </w:tcPr>
          <w:p w:rsidR="00CA74F5" w:rsidRPr="00681B0D" w:rsidRDefault="00CA74F5" w:rsidP="00FE3A39">
            <w:pPr>
              <w:suppressAutoHyphens/>
              <w:rPr>
                <w:rFonts w:eastAsia="Times New Roman"/>
                <w:sz w:val="24"/>
                <w:szCs w:val="24"/>
              </w:rPr>
            </w:pPr>
            <w:r w:rsidRPr="00681B0D">
              <w:rPr>
                <w:rFonts w:eastAsia="Times New Roman"/>
                <w:sz w:val="24"/>
                <w:szCs w:val="24"/>
              </w:rPr>
              <w:t>Правоохранительная</w:t>
            </w:r>
          </w:p>
        </w:tc>
        <w:tc>
          <w:tcPr>
            <w:tcW w:w="5812" w:type="dxa"/>
            <w:vAlign w:val="center"/>
          </w:tcPr>
          <w:p w:rsidR="00CA74F5" w:rsidRPr="00681B0D" w:rsidRDefault="00CA74F5" w:rsidP="00FE3A39">
            <w:pPr>
              <w:suppressAutoHyphens/>
              <w:rPr>
                <w:rFonts w:eastAsia="Times New Roman"/>
                <w:sz w:val="24"/>
                <w:szCs w:val="24"/>
              </w:rPr>
            </w:pPr>
            <w:r w:rsidRPr="00681B0D">
              <w:rPr>
                <w:rFonts w:eastAsia="Times New Roman"/>
                <w:sz w:val="24"/>
                <w:szCs w:val="24"/>
              </w:rPr>
              <w:t xml:space="preserve">ПМ 02. Правоохранительная деятельность </w:t>
            </w:r>
          </w:p>
        </w:tc>
      </w:tr>
      <w:tr w:rsidR="00CA74F5" w:rsidRPr="00681B0D" w:rsidTr="00CA74F5">
        <w:trPr>
          <w:trHeight w:val="20"/>
        </w:trPr>
        <w:tc>
          <w:tcPr>
            <w:tcW w:w="3652" w:type="dxa"/>
            <w:vAlign w:val="center"/>
          </w:tcPr>
          <w:p w:rsidR="00CA74F5" w:rsidRPr="00681B0D" w:rsidRDefault="00CA74F5" w:rsidP="00FE3A39">
            <w:pPr>
              <w:suppressAutoHyphens/>
              <w:rPr>
                <w:rFonts w:eastAsia="Times New Roman"/>
                <w:sz w:val="24"/>
                <w:szCs w:val="24"/>
              </w:rPr>
            </w:pPr>
            <w:r w:rsidRPr="00681B0D">
              <w:rPr>
                <w:rFonts w:eastAsia="Times New Roman"/>
                <w:sz w:val="24"/>
                <w:szCs w:val="24"/>
              </w:rPr>
              <w:t>Организационно-техническое обеспечение работы судов</w:t>
            </w:r>
          </w:p>
        </w:tc>
        <w:tc>
          <w:tcPr>
            <w:tcW w:w="5812" w:type="dxa"/>
            <w:vAlign w:val="center"/>
          </w:tcPr>
          <w:p w:rsidR="00CA74F5" w:rsidRPr="00681B0D" w:rsidRDefault="00CA74F5" w:rsidP="00FE3A39">
            <w:pPr>
              <w:suppressAutoHyphens/>
              <w:rPr>
                <w:rFonts w:eastAsia="Times New Roman"/>
                <w:sz w:val="24"/>
                <w:szCs w:val="24"/>
              </w:rPr>
            </w:pPr>
            <w:r w:rsidRPr="00681B0D">
              <w:rPr>
                <w:rFonts w:eastAsia="Times New Roman"/>
                <w:sz w:val="24"/>
                <w:szCs w:val="24"/>
              </w:rPr>
              <w:t>ПМ 03. Организационно-техническое обеспечение работы судов</w:t>
            </w:r>
          </w:p>
        </w:tc>
      </w:tr>
    </w:tbl>
    <w:p w:rsidR="00FE3A39" w:rsidRPr="00681B0D" w:rsidRDefault="00FE3A39" w:rsidP="00816633">
      <w:pPr>
        <w:suppressAutoHyphens/>
        <w:ind w:firstLine="709"/>
        <w:contextualSpacing/>
        <w:jc w:val="both"/>
        <w:rPr>
          <w:rFonts w:eastAsia="Times New Roman"/>
          <w:sz w:val="28"/>
          <w:szCs w:val="24"/>
        </w:rPr>
      </w:pPr>
    </w:p>
    <w:p w:rsidR="00713514" w:rsidRPr="00681B0D" w:rsidRDefault="00713514" w:rsidP="00FE3A39">
      <w:pPr>
        <w:keepNext/>
        <w:spacing w:before="240" w:after="60"/>
        <w:contextualSpacing/>
        <w:jc w:val="center"/>
        <w:outlineLvl w:val="0"/>
        <w:rPr>
          <w:rFonts w:eastAsia="Times New Roman"/>
          <w:b/>
          <w:bCs/>
          <w:kern w:val="32"/>
          <w:sz w:val="28"/>
          <w:szCs w:val="28"/>
          <w:lang w:eastAsia="x-none"/>
        </w:rPr>
      </w:pPr>
      <w:bookmarkStart w:id="6" w:name="_Toc81910581"/>
      <w:bookmarkStart w:id="7" w:name="_Toc157009725"/>
      <w:r w:rsidRPr="00681B0D">
        <w:rPr>
          <w:rFonts w:eastAsia="Times New Roman"/>
          <w:b/>
          <w:bCs/>
          <w:kern w:val="32"/>
          <w:sz w:val="28"/>
          <w:szCs w:val="28"/>
          <w:lang w:val="x-none" w:eastAsia="x-none"/>
        </w:rPr>
        <w:t>Раздел 4. Планируемые результаты освоения образовательной программы</w:t>
      </w:r>
      <w:bookmarkEnd w:id="6"/>
      <w:bookmarkEnd w:id="7"/>
      <w:r w:rsidR="00552FCD" w:rsidRPr="00681B0D">
        <w:rPr>
          <w:rFonts w:eastAsia="Times New Roman"/>
          <w:b/>
          <w:bCs/>
          <w:kern w:val="32"/>
          <w:sz w:val="28"/>
          <w:szCs w:val="28"/>
          <w:lang w:eastAsia="x-none"/>
        </w:rPr>
        <w:t xml:space="preserve"> </w:t>
      </w:r>
    </w:p>
    <w:p w:rsidR="00713514" w:rsidRPr="00681B0D" w:rsidRDefault="00713514" w:rsidP="00FE3A39">
      <w:pPr>
        <w:keepNext/>
        <w:contextualSpacing/>
        <w:jc w:val="center"/>
        <w:outlineLvl w:val="1"/>
        <w:rPr>
          <w:rFonts w:eastAsia="Times New Roman"/>
          <w:b/>
          <w:bCs/>
          <w:iCs/>
          <w:sz w:val="28"/>
          <w:szCs w:val="28"/>
          <w:lang w:val="x-none" w:eastAsia="x-none"/>
        </w:rPr>
      </w:pPr>
      <w:bookmarkStart w:id="8" w:name="_Toc81910582"/>
      <w:bookmarkStart w:id="9" w:name="_Toc157009726"/>
      <w:r w:rsidRPr="00681B0D">
        <w:rPr>
          <w:rFonts w:eastAsia="Times New Roman"/>
          <w:b/>
          <w:bCs/>
          <w:iCs/>
          <w:sz w:val="28"/>
          <w:szCs w:val="28"/>
          <w:lang w:val="x-none" w:eastAsia="x-none"/>
        </w:rPr>
        <w:t>4.1</w:t>
      </w:r>
      <w:r w:rsidRPr="00681B0D">
        <w:rPr>
          <w:rFonts w:eastAsia="Times New Roman"/>
          <w:b/>
          <w:bCs/>
          <w:iCs/>
          <w:sz w:val="28"/>
          <w:szCs w:val="28"/>
          <w:lang w:eastAsia="x-none"/>
        </w:rPr>
        <w:t>.</w:t>
      </w:r>
      <w:r w:rsidRPr="00681B0D">
        <w:rPr>
          <w:rFonts w:eastAsia="Times New Roman"/>
          <w:b/>
          <w:bCs/>
          <w:iCs/>
          <w:sz w:val="28"/>
          <w:szCs w:val="28"/>
          <w:lang w:val="x-none" w:eastAsia="x-none"/>
        </w:rPr>
        <w:t xml:space="preserve"> Общие компетенции</w:t>
      </w:r>
      <w:bookmarkEnd w:id="8"/>
      <w:bookmarkEnd w:id="9"/>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10"/>
        <w:gridCol w:w="5649"/>
      </w:tblGrid>
      <w:tr w:rsidR="00681B0D" w:rsidRPr="00681B0D" w:rsidTr="00C41B17">
        <w:trPr>
          <w:cantSplit/>
          <w:trHeight w:val="20"/>
          <w:jc w:val="center"/>
        </w:trPr>
        <w:tc>
          <w:tcPr>
            <w:tcW w:w="1418" w:type="dxa"/>
            <w:vAlign w:val="center"/>
          </w:tcPr>
          <w:p w:rsidR="005F71C9" w:rsidRPr="00681B0D" w:rsidRDefault="005F71C9" w:rsidP="005F71C9">
            <w:pPr>
              <w:suppressAutoHyphens/>
              <w:jc w:val="center"/>
              <w:rPr>
                <w:rFonts w:eastAsia="Times New Roman"/>
                <w:b/>
                <w:sz w:val="24"/>
                <w:szCs w:val="24"/>
              </w:rPr>
            </w:pPr>
            <w:r w:rsidRPr="00681B0D">
              <w:rPr>
                <w:rFonts w:eastAsia="Times New Roman"/>
                <w:b/>
                <w:sz w:val="24"/>
                <w:szCs w:val="24"/>
              </w:rPr>
              <w:t>Код</w:t>
            </w:r>
          </w:p>
          <w:p w:rsidR="005F71C9" w:rsidRPr="00681B0D" w:rsidRDefault="005F71C9" w:rsidP="005F71C9">
            <w:pPr>
              <w:suppressAutoHyphens/>
              <w:jc w:val="center"/>
              <w:rPr>
                <w:rFonts w:eastAsia="Times New Roman"/>
                <w:b/>
                <w:iCs/>
                <w:sz w:val="24"/>
                <w:szCs w:val="24"/>
              </w:rPr>
            </w:pPr>
            <w:r w:rsidRPr="00681B0D">
              <w:rPr>
                <w:rFonts w:eastAsia="Times New Roman"/>
                <w:b/>
                <w:sz w:val="24"/>
                <w:szCs w:val="24"/>
              </w:rPr>
              <w:t>компетенции</w:t>
            </w:r>
          </w:p>
        </w:tc>
        <w:tc>
          <w:tcPr>
            <w:tcW w:w="2210" w:type="dxa"/>
            <w:vAlign w:val="center"/>
          </w:tcPr>
          <w:p w:rsidR="005F71C9" w:rsidRPr="00681B0D" w:rsidRDefault="005F71C9" w:rsidP="005F71C9">
            <w:pPr>
              <w:suppressAutoHyphens/>
              <w:jc w:val="center"/>
              <w:rPr>
                <w:rFonts w:eastAsia="Times New Roman"/>
                <w:b/>
                <w:iCs/>
                <w:sz w:val="24"/>
                <w:szCs w:val="24"/>
              </w:rPr>
            </w:pPr>
            <w:r w:rsidRPr="00681B0D">
              <w:rPr>
                <w:rFonts w:eastAsia="Times New Roman"/>
                <w:b/>
                <w:iCs/>
                <w:sz w:val="24"/>
                <w:szCs w:val="24"/>
              </w:rPr>
              <w:t>Формулировка компетенции</w:t>
            </w:r>
          </w:p>
        </w:tc>
        <w:tc>
          <w:tcPr>
            <w:tcW w:w="5649" w:type="dxa"/>
            <w:vAlign w:val="center"/>
          </w:tcPr>
          <w:p w:rsidR="005F71C9" w:rsidRPr="00681B0D" w:rsidRDefault="005F71C9" w:rsidP="005F71C9">
            <w:pPr>
              <w:jc w:val="center"/>
              <w:rPr>
                <w:rFonts w:eastAsia="Times New Roman"/>
                <w:b/>
                <w:iCs/>
                <w:sz w:val="24"/>
                <w:szCs w:val="24"/>
              </w:rPr>
            </w:pPr>
            <w:r w:rsidRPr="00681B0D">
              <w:rPr>
                <w:rFonts w:eastAsia="Times New Roman"/>
                <w:b/>
                <w:iCs/>
                <w:sz w:val="24"/>
                <w:szCs w:val="24"/>
              </w:rPr>
              <w:t>Знания,  умения</w:t>
            </w:r>
          </w:p>
        </w:tc>
      </w:tr>
      <w:tr w:rsidR="00681B0D" w:rsidRPr="00681B0D" w:rsidTr="00C41B17">
        <w:trPr>
          <w:cantSplit/>
          <w:trHeight w:val="20"/>
          <w:jc w:val="center"/>
        </w:trPr>
        <w:tc>
          <w:tcPr>
            <w:tcW w:w="1418" w:type="dxa"/>
            <w:vMerge w:val="restart"/>
          </w:tcPr>
          <w:p w:rsidR="005F71C9" w:rsidRPr="00681B0D" w:rsidRDefault="005F71C9" w:rsidP="005F71C9">
            <w:pPr>
              <w:jc w:val="both"/>
              <w:rPr>
                <w:rFonts w:eastAsia="Times New Roman"/>
                <w:b/>
                <w:sz w:val="24"/>
                <w:szCs w:val="24"/>
              </w:rPr>
            </w:pPr>
            <w:r w:rsidRPr="00681B0D">
              <w:rPr>
                <w:rFonts w:eastAsia="Times New Roman"/>
                <w:iCs/>
                <w:sz w:val="24"/>
                <w:szCs w:val="24"/>
              </w:rPr>
              <w:t>ОК 01</w:t>
            </w:r>
          </w:p>
        </w:tc>
        <w:tc>
          <w:tcPr>
            <w:tcW w:w="2210" w:type="dxa"/>
            <w:vMerge w:val="restart"/>
          </w:tcPr>
          <w:p w:rsidR="005F71C9" w:rsidRPr="00681B0D" w:rsidRDefault="005F71C9" w:rsidP="00CA74F5">
            <w:pPr>
              <w:suppressAutoHyphens/>
              <w:rPr>
                <w:rFonts w:eastAsia="Times New Roman"/>
                <w:b/>
                <w:iCs/>
                <w:sz w:val="24"/>
                <w:szCs w:val="24"/>
              </w:rPr>
            </w:pPr>
            <w:r w:rsidRPr="00681B0D">
              <w:rPr>
                <w:rFonts w:eastAsia="Times New Roman"/>
                <w:iCs/>
                <w:sz w:val="24"/>
                <w:szCs w:val="24"/>
              </w:rPr>
              <w:t>Выбирать способы решения задач профессиональной деятельности применительно к различным контекстам</w:t>
            </w:r>
          </w:p>
        </w:tc>
        <w:tc>
          <w:tcPr>
            <w:tcW w:w="5649" w:type="dxa"/>
          </w:tcPr>
          <w:p w:rsidR="001A47EB" w:rsidRPr="00681B0D" w:rsidRDefault="005F71C9" w:rsidP="005F71C9">
            <w:pPr>
              <w:suppressAutoHyphens/>
              <w:rPr>
                <w:rFonts w:eastAsia="Times New Roman"/>
                <w:iCs/>
                <w:sz w:val="24"/>
                <w:szCs w:val="24"/>
              </w:rPr>
            </w:pPr>
            <w:r w:rsidRPr="00681B0D">
              <w:rPr>
                <w:rFonts w:eastAsia="Times New Roman"/>
                <w:b/>
                <w:iCs/>
                <w:sz w:val="24"/>
                <w:szCs w:val="24"/>
              </w:rPr>
              <w:t xml:space="preserve">Умения: </w:t>
            </w:r>
            <w:r w:rsidRPr="00681B0D">
              <w:rPr>
                <w:rFonts w:eastAsia="Times New Roman"/>
                <w:iCs/>
                <w:sz w:val="24"/>
                <w:szCs w:val="24"/>
              </w:rPr>
              <w:t>распознавать задачу и/или проблему в профессиональном и/или социальном контексте;</w:t>
            </w:r>
          </w:p>
          <w:p w:rsidR="001A47EB" w:rsidRPr="00681B0D" w:rsidRDefault="005F71C9" w:rsidP="005F71C9">
            <w:pPr>
              <w:suppressAutoHyphens/>
              <w:rPr>
                <w:rFonts w:eastAsia="Times New Roman"/>
                <w:iCs/>
                <w:sz w:val="24"/>
                <w:szCs w:val="24"/>
              </w:rPr>
            </w:pPr>
            <w:r w:rsidRPr="00681B0D">
              <w:rPr>
                <w:rFonts w:eastAsia="Times New Roman"/>
                <w:iCs/>
                <w:sz w:val="24"/>
                <w:szCs w:val="24"/>
              </w:rPr>
              <w:t xml:space="preserve">анализировать задачу и/или проблему и выделять её составные части; </w:t>
            </w:r>
          </w:p>
          <w:p w:rsidR="001A47EB" w:rsidRPr="00681B0D" w:rsidRDefault="005F71C9" w:rsidP="005F71C9">
            <w:pPr>
              <w:suppressAutoHyphens/>
              <w:rPr>
                <w:rFonts w:eastAsia="Times New Roman"/>
                <w:iCs/>
                <w:sz w:val="24"/>
                <w:szCs w:val="24"/>
              </w:rPr>
            </w:pPr>
            <w:r w:rsidRPr="00681B0D">
              <w:rPr>
                <w:rFonts w:eastAsia="Times New Roman"/>
                <w:iCs/>
                <w:sz w:val="24"/>
                <w:szCs w:val="24"/>
              </w:rPr>
              <w:t xml:space="preserve">определять этапы решения задачи; </w:t>
            </w:r>
          </w:p>
          <w:p w:rsidR="005F71C9" w:rsidRPr="00681B0D" w:rsidRDefault="005F71C9" w:rsidP="005F71C9">
            <w:pPr>
              <w:suppressAutoHyphens/>
              <w:rPr>
                <w:rFonts w:eastAsia="Times New Roman"/>
                <w:iCs/>
                <w:sz w:val="24"/>
                <w:szCs w:val="24"/>
              </w:rPr>
            </w:pPr>
            <w:r w:rsidRPr="00681B0D">
              <w:rPr>
                <w:rFonts w:eastAsia="Times New Roman"/>
                <w:iCs/>
                <w:sz w:val="24"/>
                <w:szCs w:val="24"/>
              </w:rPr>
              <w:t>выявлять и эффективно искать информацию, необходимую для решения задачи и/или проблемы;</w:t>
            </w:r>
          </w:p>
          <w:p w:rsidR="001A47EB" w:rsidRPr="00681B0D" w:rsidRDefault="005F71C9" w:rsidP="005F71C9">
            <w:pPr>
              <w:suppressAutoHyphens/>
              <w:rPr>
                <w:rFonts w:eastAsia="Times New Roman"/>
                <w:iCs/>
                <w:sz w:val="24"/>
                <w:szCs w:val="24"/>
              </w:rPr>
            </w:pPr>
            <w:r w:rsidRPr="00681B0D">
              <w:rPr>
                <w:rFonts w:eastAsia="Times New Roman"/>
                <w:iCs/>
                <w:sz w:val="24"/>
                <w:szCs w:val="24"/>
              </w:rPr>
              <w:t xml:space="preserve">составить план действия; </w:t>
            </w:r>
          </w:p>
          <w:p w:rsidR="005F71C9" w:rsidRPr="00681B0D" w:rsidRDefault="005F71C9" w:rsidP="005F71C9">
            <w:pPr>
              <w:suppressAutoHyphens/>
              <w:rPr>
                <w:rFonts w:eastAsia="Times New Roman"/>
                <w:iCs/>
                <w:sz w:val="24"/>
                <w:szCs w:val="24"/>
              </w:rPr>
            </w:pPr>
            <w:r w:rsidRPr="00681B0D">
              <w:rPr>
                <w:rFonts w:eastAsia="Times New Roman"/>
                <w:iCs/>
                <w:sz w:val="24"/>
                <w:szCs w:val="24"/>
              </w:rPr>
              <w:t>определить необходимые ресурсы;</w:t>
            </w:r>
          </w:p>
          <w:p w:rsidR="00385DC4" w:rsidRPr="00681B0D" w:rsidRDefault="00385DC4" w:rsidP="00385DC4">
            <w:pPr>
              <w:suppressAutoHyphens/>
              <w:rPr>
                <w:rFonts w:eastAsia="Times New Roman"/>
                <w:iCs/>
                <w:sz w:val="24"/>
                <w:szCs w:val="24"/>
              </w:rPr>
            </w:pPr>
            <w:r w:rsidRPr="00681B0D">
              <w:rPr>
                <w:rFonts w:eastAsia="Times New Roman"/>
                <w:iCs/>
                <w:sz w:val="24"/>
                <w:szCs w:val="24"/>
              </w:rPr>
              <w:t xml:space="preserve">выявлять и эффективно искать информацию, необходимую для решения задачи </w:t>
            </w:r>
          </w:p>
          <w:p w:rsidR="00385DC4" w:rsidRPr="00681B0D" w:rsidRDefault="00385DC4" w:rsidP="00385DC4">
            <w:pPr>
              <w:suppressAutoHyphens/>
              <w:rPr>
                <w:rFonts w:eastAsia="Times New Roman"/>
                <w:iCs/>
                <w:sz w:val="24"/>
                <w:szCs w:val="24"/>
              </w:rPr>
            </w:pPr>
            <w:r w:rsidRPr="00681B0D">
              <w:rPr>
                <w:rFonts w:eastAsia="Times New Roman"/>
                <w:iCs/>
                <w:sz w:val="24"/>
                <w:szCs w:val="24"/>
              </w:rPr>
              <w:t>и/или проблемы;</w:t>
            </w:r>
          </w:p>
          <w:p w:rsidR="00385DC4" w:rsidRPr="00681B0D" w:rsidRDefault="00385DC4" w:rsidP="00385DC4">
            <w:pPr>
              <w:suppressAutoHyphens/>
              <w:rPr>
                <w:rFonts w:eastAsia="Times New Roman"/>
                <w:iCs/>
                <w:sz w:val="24"/>
                <w:szCs w:val="24"/>
              </w:rPr>
            </w:pPr>
            <w:r w:rsidRPr="00681B0D">
              <w:rPr>
                <w:rFonts w:eastAsia="Times New Roman"/>
                <w:iCs/>
                <w:sz w:val="24"/>
                <w:szCs w:val="24"/>
              </w:rPr>
              <w:t>составлять план действия;</w:t>
            </w:r>
          </w:p>
          <w:p w:rsidR="00385DC4" w:rsidRPr="00681B0D" w:rsidRDefault="00385DC4" w:rsidP="00385DC4">
            <w:pPr>
              <w:suppressAutoHyphens/>
              <w:rPr>
                <w:rFonts w:eastAsia="Times New Roman"/>
                <w:iCs/>
                <w:sz w:val="24"/>
                <w:szCs w:val="24"/>
              </w:rPr>
            </w:pPr>
            <w:r w:rsidRPr="00681B0D">
              <w:rPr>
                <w:rFonts w:eastAsia="Times New Roman"/>
                <w:iCs/>
                <w:sz w:val="24"/>
                <w:szCs w:val="24"/>
              </w:rPr>
              <w:t>определять необходимые ресурсы;</w:t>
            </w:r>
          </w:p>
          <w:p w:rsidR="00385DC4" w:rsidRPr="00681B0D" w:rsidRDefault="00385DC4" w:rsidP="00385DC4">
            <w:pPr>
              <w:suppressAutoHyphens/>
              <w:rPr>
                <w:rFonts w:eastAsia="Times New Roman"/>
                <w:iCs/>
                <w:sz w:val="24"/>
                <w:szCs w:val="24"/>
              </w:rPr>
            </w:pPr>
            <w:r w:rsidRPr="00681B0D">
              <w:rPr>
                <w:rFonts w:eastAsia="Times New Roman"/>
                <w:iCs/>
                <w:sz w:val="24"/>
                <w:szCs w:val="24"/>
              </w:rPr>
              <w:t xml:space="preserve">владеть актуальными методами работы </w:t>
            </w:r>
          </w:p>
          <w:p w:rsidR="00385DC4" w:rsidRPr="00681B0D" w:rsidRDefault="00385DC4" w:rsidP="00385DC4">
            <w:pPr>
              <w:suppressAutoHyphens/>
              <w:rPr>
                <w:rFonts w:eastAsia="Times New Roman"/>
                <w:iCs/>
                <w:sz w:val="24"/>
                <w:szCs w:val="24"/>
              </w:rPr>
            </w:pPr>
            <w:r w:rsidRPr="00681B0D">
              <w:rPr>
                <w:rFonts w:eastAsia="Times New Roman"/>
                <w:iCs/>
                <w:sz w:val="24"/>
                <w:szCs w:val="24"/>
              </w:rPr>
              <w:t>в профессиональной и смежных сферах;</w:t>
            </w:r>
          </w:p>
          <w:p w:rsidR="00385DC4" w:rsidRPr="00681B0D" w:rsidRDefault="00385DC4" w:rsidP="00385DC4">
            <w:pPr>
              <w:suppressAutoHyphens/>
              <w:rPr>
                <w:rFonts w:eastAsia="Times New Roman"/>
                <w:iCs/>
                <w:sz w:val="24"/>
                <w:szCs w:val="24"/>
              </w:rPr>
            </w:pPr>
            <w:r w:rsidRPr="00681B0D">
              <w:rPr>
                <w:rFonts w:eastAsia="Times New Roman"/>
                <w:iCs/>
                <w:sz w:val="24"/>
                <w:szCs w:val="24"/>
              </w:rPr>
              <w:t>реализовывать составленный план;</w:t>
            </w:r>
          </w:p>
          <w:p w:rsidR="005F71C9" w:rsidRPr="00681B0D" w:rsidRDefault="00385DC4" w:rsidP="00385DC4">
            <w:pPr>
              <w:suppressAutoHyphens/>
              <w:rPr>
                <w:rFonts w:eastAsia="Times New Roman"/>
                <w:b/>
                <w:iCs/>
                <w:sz w:val="24"/>
                <w:szCs w:val="24"/>
              </w:rPr>
            </w:pPr>
            <w:r w:rsidRPr="00681B0D">
              <w:rPr>
                <w:rFonts w:eastAsia="Times New Roman"/>
                <w:iCs/>
                <w:sz w:val="24"/>
                <w:szCs w:val="24"/>
              </w:rPr>
              <w:t>оценивать результат и последствия своих действий (самостоятельно или с помощью наставника).</w:t>
            </w:r>
          </w:p>
        </w:tc>
      </w:tr>
      <w:tr w:rsidR="00681B0D"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iCs/>
                <w:sz w:val="24"/>
                <w:szCs w:val="24"/>
              </w:rPr>
            </w:pPr>
          </w:p>
        </w:tc>
        <w:tc>
          <w:tcPr>
            <w:tcW w:w="5649" w:type="dxa"/>
          </w:tcPr>
          <w:p w:rsidR="001A47EB" w:rsidRPr="00681B0D" w:rsidRDefault="005F71C9" w:rsidP="005F71C9">
            <w:pPr>
              <w:suppressAutoHyphens/>
              <w:rPr>
                <w:rFonts w:eastAsia="Times New Roman"/>
                <w:bCs/>
                <w:sz w:val="24"/>
                <w:szCs w:val="24"/>
              </w:rPr>
            </w:pPr>
            <w:r w:rsidRPr="00681B0D">
              <w:rPr>
                <w:rFonts w:eastAsia="Times New Roman"/>
                <w:b/>
                <w:iCs/>
                <w:sz w:val="24"/>
                <w:szCs w:val="24"/>
              </w:rPr>
              <w:t xml:space="preserve">Знания: </w:t>
            </w:r>
            <w:r w:rsidRPr="00681B0D">
              <w:rPr>
                <w:rFonts w:eastAsia="Times New Roman"/>
                <w:iCs/>
                <w:sz w:val="24"/>
                <w:szCs w:val="24"/>
              </w:rPr>
              <w:t>а</w:t>
            </w:r>
            <w:r w:rsidRPr="00681B0D">
              <w:rPr>
                <w:rFonts w:eastAsia="Times New Roman"/>
                <w:bCs/>
                <w:sz w:val="24"/>
                <w:szCs w:val="24"/>
              </w:rPr>
              <w:t xml:space="preserve">ктуальный профессиональный и социальный контекст, в котором приходится работать и жить; </w:t>
            </w:r>
          </w:p>
          <w:p w:rsidR="005F71C9" w:rsidRPr="00681B0D" w:rsidRDefault="005F71C9" w:rsidP="005F71C9">
            <w:pPr>
              <w:suppressAutoHyphens/>
              <w:rPr>
                <w:rFonts w:eastAsia="Times New Roman"/>
                <w:bCs/>
                <w:sz w:val="24"/>
                <w:szCs w:val="24"/>
              </w:rPr>
            </w:pPr>
            <w:r w:rsidRPr="00681B0D">
              <w:rPr>
                <w:rFonts w:eastAsia="Times New Roman"/>
                <w:bCs/>
                <w:sz w:val="24"/>
                <w:szCs w:val="24"/>
              </w:rPr>
              <w:t>основные источники информации и ресурсы для решения задач и проблем в профессиональном и/или социальном контексте;</w:t>
            </w:r>
          </w:p>
          <w:p w:rsidR="001A47EB" w:rsidRPr="00681B0D" w:rsidRDefault="005F71C9" w:rsidP="005F71C9">
            <w:pPr>
              <w:suppressAutoHyphens/>
              <w:rPr>
                <w:rFonts w:eastAsia="Times New Roman"/>
                <w:bCs/>
                <w:sz w:val="24"/>
                <w:szCs w:val="24"/>
              </w:rPr>
            </w:pPr>
            <w:r w:rsidRPr="00681B0D">
              <w:rPr>
                <w:rFonts w:eastAsia="Times New Roman"/>
                <w:bCs/>
                <w:sz w:val="24"/>
                <w:szCs w:val="24"/>
              </w:rPr>
              <w:t xml:space="preserve">алгоритмы выполнения работ в профессиональной и смежных областях; </w:t>
            </w:r>
          </w:p>
          <w:p w:rsidR="001A47EB" w:rsidRPr="00681B0D" w:rsidRDefault="005F71C9" w:rsidP="005F71C9">
            <w:pPr>
              <w:suppressAutoHyphens/>
              <w:rPr>
                <w:rFonts w:eastAsia="Times New Roman"/>
                <w:bCs/>
                <w:sz w:val="24"/>
                <w:szCs w:val="24"/>
              </w:rPr>
            </w:pPr>
            <w:r w:rsidRPr="00681B0D">
              <w:rPr>
                <w:rFonts w:eastAsia="Times New Roman"/>
                <w:bCs/>
                <w:sz w:val="24"/>
                <w:szCs w:val="24"/>
              </w:rPr>
              <w:t xml:space="preserve">методы работы в профессиональной и смежных сферах; </w:t>
            </w:r>
          </w:p>
          <w:p w:rsidR="001A47EB" w:rsidRPr="00681B0D" w:rsidRDefault="005F71C9" w:rsidP="005F71C9">
            <w:pPr>
              <w:suppressAutoHyphens/>
              <w:rPr>
                <w:rFonts w:eastAsia="Times New Roman"/>
                <w:bCs/>
                <w:sz w:val="24"/>
                <w:szCs w:val="24"/>
              </w:rPr>
            </w:pPr>
            <w:r w:rsidRPr="00681B0D">
              <w:rPr>
                <w:rFonts w:eastAsia="Times New Roman"/>
                <w:bCs/>
                <w:sz w:val="24"/>
                <w:szCs w:val="24"/>
              </w:rPr>
              <w:t xml:space="preserve">структуру плана для решения задач; </w:t>
            </w:r>
          </w:p>
          <w:p w:rsidR="005F71C9" w:rsidRPr="00681B0D" w:rsidRDefault="005F71C9" w:rsidP="005F71C9">
            <w:pPr>
              <w:suppressAutoHyphens/>
              <w:rPr>
                <w:rFonts w:eastAsia="Times New Roman"/>
                <w:b/>
                <w:iCs/>
                <w:sz w:val="24"/>
                <w:szCs w:val="24"/>
              </w:rPr>
            </w:pPr>
            <w:r w:rsidRPr="00681B0D">
              <w:rPr>
                <w:rFonts w:eastAsia="Times New Roman"/>
                <w:bCs/>
                <w:sz w:val="24"/>
                <w:szCs w:val="24"/>
              </w:rPr>
              <w:t>порядок оценки результатов решения задач профессиональной деятельности</w:t>
            </w:r>
            <w:r w:rsidR="00385DC4" w:rsidRPr="00681B0D">
              <w:rPr>
                <w:rFonts w:eastAsia="Times New Roman"/>
                <w:bCs/>
                <w:sz w:val="24"/>
                <w:szCs w:val="24"/>
              </w:rPr>
              <w:t>.</w:t>
            </w:r>
          </w:p>
        </w:tc>
      </w:tr>
      <w:tr w:rsidR="00681B0D" w:rsidRPr="00681B0D" w:rsidTr="00C41B17">
        <w:trPr>
          <w:cantSplit/>
          <w:trHeight w:val="20"/>
          <w:jc w:val="center"/>
        </w:trPr>
        <w:tc>
          <w:tcPr>
            <w:tcW w:w="1418" w:type="dxa"/>
            <w:vMerge w:val="restart"/>
          </w:tcPr>
          <w:p w:rsidR="005F71C9" w:rsidRPr="00681B0D" w:rsidRDefault="005F71C9" w:rsidP="005F71C9">
            <w:pPr>
              <w:jc w:val="both"/>
              <w:rPr>
                <w:rFonts w:eastAsia="Times New Roman"/>
                <w:iCs/>
                <w:sz w:val="24"/>
                <w:szCs w:val="24"/>
              </w:rPr>
            </w:pPr>
            <w:r w:rsidRPr="00681B0D">
              <w:rPr>
                <w:rFonts w:eastAsia="Times New Roman"/>
                <w:iCs/>
                <w:sz w:val="24"/>
                <w:szCs w:val="24"/>
              </w:rPr>
              <w:lastRenderedPageBreak/>
              <w:t>ОК 02</w:t>
            </w:r>
          </w:p>
        </w:tc>
        <w:tc>
          <w:tcPr>
            <w:tcW w:w="2210" w:type="dxa"/>
            <w:vMerge w:val="restart"/>
          </w:tcPr>
          <w:p w:rsidR="005F71C9" w:rsidRPr="00681B0D" w:rsidRDefault="005F71C9" w:rsidP="005F71C9">
            <w:pPr>
              <w:suppressAutoHyphens/>
              <w:rPr>
                <w:rFonts w:eastAsia="Times New Roman"/>
                <w:sz w:val="24"/>
                <w:szCs w:val="24"/>
              </w:rPr>
            </w:pPr>
            <w:r w:rsidRPr="00681B0D">
              <w:rPr>
                <w:rFonts w:eastAsia="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49" w:type="dxa"/>
          </w:tcPr>
          <w:p w:rsidR="00D97B7C" w:rsidRPr="00681B0D" w:rsidRDefault="005F71C9" w:rsidP="005F71C9">
            <w:pPr>
              <w:suppressAutoHyphens/>
              <w:rPr>
                <w:rFonts w:eastAsia="Times New Roman"/>
                <w:iCs/>
                <w:sz w:val="24"/>
                <w:szCs w:val="24"/>
              </w:rPr>
            </w:pPr>
            <w:r w:rsidRPr="00681B0D">
              <w:rPr>
                <w:rFonts w:eastAsia="Times New Roman"/>
                <w:b/>
                <w:iCs/>
                <w:sz w:val="24"/>
                <w:szCs w:val="24"/>
              </w:rPr>
              <w:t xml:space="preserve">Умения: </w:t>
            </w:r>
            <w:r w:rsidRPr="00681B0D">
              <w:rPr>
                <w:rFonts w:eastAsia="Times New Roman"/>
                <w:iCs/>
                <w:sz w:val="24"/>
                <w:szCs w:val="24"/>
              </w:rPr>
              <w:t>определять задачи для поиска информации</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определять необходимые источники информации</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планировать процесс поиска</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структурировать получаемую информацию</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выделять наиболее значимое в перечне информации</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оценивать практическую значимость результатов поиска</w:t>
            </w:r>
            <w:r w:rsidR="00D97B7C" w:rsidRPr="00681B0D">
              <w:rPr>
                <w:rFonts w:eastAsia="Times New Roman"/>
                <w:iCs/>
                <w:sz w:val="24"/>
                <w:szCs w:val="24"/>
              </w:rPr>
              <w:t>;</w:t>
            </w:r>
          </w:p>
          <w:p w:rsidR="00385DC4" w:rsidRPr="00681B0D" w:rsidRDefault="00385DC4" w:rsidP="00385DC4">
            <w:pPr>
              <w:suppressAutoHyphens/>
              <w:rPr>
                <w:rFonts w:eastAsia="Times New Roman"/>
                <w:iCs/>
                <w:sz w:val="24"/>
                <w:szCs w:val="24"/>
              </w:rPr>
            </w:pPr>
            <w:r w:rsidRPr="00681B0D">
              <w:rPr>
                <w:rFonts w:eastAsia="Times New Roman"/>
                <w:iCs/>
                <w:sz w:val="24"/>
                <w:szCs w:val="24"/>
              </w:rPr>
              <w:t>оформлять результаты поиска, применять средства информационных технологий для решения профессиональных задач;</w:t>
            </w:r>
          </w:p>
          <w:p w:rsidR="00385DC4" w:rsidRPr="00681B0D" w:rsidRDefault="00385DC4" w:rsidP="00385DC4">
            <w:pPr>
              <w:suppressAutoHyphens/>
              <w:rPr>
                <w:rFonts w:eastAsia="Times New Roman"/>
                <w:iCs/>
                <w:sz w:val="24"/>
                <w:szCs w:val="24"/>
              </w:rPr>
            </w:pPr>
            <w:r w:rsidRPr="00681B0D">
              <w:rPr>
                <w:rFonts w:eastAsia="Times New Roman"/>
                <w:iCs/>
                <w:sz w:val="24"/>
                <w:szCs w:val="24"/>
              </w:rPr>
              <w:t>использовать современное программное обеспечение;</w:t>
            </w:r>
          </w:p>
          <w:p w:rsidR="00385DC4" w:rsidRPr="00681B0D" w:rsidRDefault="00385DC4" w:rsidP="00385DC4">
            <w:pPr>
              <w:suppressAutoHyphens/>
              <w:rPr>
                <w:rFonts w:eastAsia="Times New Roman"/>
                <w:iCs/>
                <w:sz w:val="24"/>
                <w:szCs w:val="24"/>
              </w:rPr>
            </w:pPr>
            <w:r w:rsidRPr="00681B0D">
              <w:rPr>
                <w:rFonts w:eastAsia="Times New Roman"/>
                <w:iCs/>
                <w:sz w:val="24"/>
                <w:szCs w:val="24"/>
              </w:rPr>
              <w:t xml:space="preserve">использовать различные цифровые средства </w:t>
            </w:r>
          </w:p>
          <w:p w:rsidR="005F71C9" w:rsidRPr="00681B0D" w:rsidRDefault="00385DC4" w:rsidP="00385DC4">
            <w:pPr>
              <w:suppressAutoHyphens/>
              <w:rPr>
                <w:rFonts w:eastAsia="Times New Roman"/>
                <w:iCs/>
                <w:sz w:val="24"/>
                <w:szCs w:val="24"/>
              </w:rPr>
            </w:pPr>
            <w:r w:rsidRPr="00681B0D">
              <w:rPr>
                <w:rFonts w:eastAsia="Times New Roman"/>
                <w:iCs/>
                <w:sz w:val="24"/>
                <w:szCs w:val="24"/>
              </w:rPr>
              <w:t>для решения профессиональных задач.</w:t>
            </w:r>
          </w:p>
        </w:tc>
      </w:tr>
      <w:tr w:rsidR="00681B0D"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sz w:val="24"/>
                <w:szCs w:val="24"/>
              </w:rPr>
            </w:pPr>
          </w:p>
        </w:tc>
        <w:tc>
          <w:tcPr>
            <w:tcW w:w="5649" w:type="dxa"/>
          </w:tcPr>
          <w:p w:rsidR="00D97B7C" w:rsidRPr="00681B0D" w:rsidRDefault="005F71C9" w:rsidP="005F71C9">
            <w:pPr>
              <w:suppressAutoHyphens/>
              <w:rPr>
                <w:rFonts w:eastAsia="Times New Roman"/>
                <w:iCs/>
                <w:sz w:val="24"/>
                <w:szCs w:val="24"/>
              </w:rPr>
            </w:pPr>
            <w:r w:rsidRPr="00681B0D">
              <w:rPr>
                <w:rFonts w:eastAsia="Times New Roman"/>
                <w:b/>
                <w:iCs/>
                <w:sz w:val="24"/>
                <w:szCs w:val="24"/>
              </w:rPr>
              <w:t xml:space="preserve">Знания: </w:t>
            </w:r>
            <w:r w:rsidRPr="00681B0D">
              <w:rPr>
                <w:rFonts w:eastAsia="Times New Roman"/>
                <w:iCs/>
                <w:sz w:val="24"/>
                <w:szCs w:val="24"/>
              </w:rPr>
              <w:t xml:space="preserve">номенклатура </w:t>
            </w:r>
            <w:r w:rsidR="00D97B7C" w:rsidRPr="00681B0D">
              <w:rPr>
                <w:rFonts w:eastAsia="Times New Roman"/>
                <w:iCs/>
                <w:sz w:val="24"/>
                <w:szCs w:val="24"/>
              </w:rPr>
              <w:t>информационных источников,</w:t>
            </w:r>
            <w:r w:rsidRPr="00681B0D">
              <w:rPr>
                <w:rFonts w:eastAsia="Times New Roman"/>
                <w:iCs/>
                <w:sz w:val="24"/>
                <w:szCs w:val="24"/>
              </w:rPr>
              <w:t xml:space="preserve"> применяемых в профессиональной деятельности</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приемы структурирования информации</w:t>
            </w:r>
            <w:r w:rsidR="00D97B7C" w:rsidRPr="00681B0D">
              <w:rPr>
                <w:rFonts w:eastAsia="Times New Roman"/>
                <w:iCs/>
                <w:sz w:val="24"/>
                <w:szCs w:val="24"/>
              </w:rPr>
              <w:t>;</w:t>
            </w:r>
          </w:p>
          <w:p w:rsidR="00385DC4" w:rsidRPr="00681B0D" w:rsidRDefault="00385DC4" w:rsidP="00385DC4">
            <w:pPr>
              <w:suppressAutoHyphens/>
              <w:rPr>
                <w:rFonts w:eastAsia="Times New Roman"/>
                <w:iCs/>
                <w:sz w:val="24"/>
                <w:szCs w:val="24"/>
              </w:rPr>
            </w:pPr>
            <w:r w:rsidRPr="00681B0D">
              <w:rPr>
                <w:rFonts w:eastAsia="Times New Roman"/>
                <w:iCs/>
                <w:sz w:val="24"/>
                <w:szCs w:val="24"/>
              </w:rPr>
              <w:t xml:space="preserve">формат оформления результатов поиска информации, современные средства </w:t>
            </w:r>
          </w:p>
          <w:p w:rsidR="00385DC4" w:rsidRPr="00681B0D" w:rsidRDefault="00385DC4" w:rsidP="00385DC4">
            <w:pPr>
              <w:suppressAutoHyphens/>
              <w:rPr>
                <w:rFonts w:eastAsia="Times New Roman"/>
                <w:iCs/>
                <w:sz w:val="24"/>
                <w:szCs w:val="24"/>
              </w:rPr>
            </w:pPr>
            <w:r w:rsidRPr="00681B0D">
              <w:rPr>
                <w:rFonts w:eastAsia="Times New Roman"/>
                <w:iCs/>
                <w:sz w:val="24"/>
                <w:szCs w:val="24"/>
              </w:rPr>
              <w:t>и устройства информатизации;</w:t>
            </w:r>
          </w:p>
          <w:p w:rsidR="005F71C9" w:rsidRPr="00681B0D" w:rsidRDefault="00385DC4" w:rsidP="00385DC4">
            <w:pPr>
              <w:suppressAutoHyphens/>
              <w:rPr>
                <w:rFonts w:eastAsia="Times New Roman"/>
                <w:b/>
                <w:iCs/>
                <w:sz w:val="24"/>
                <w:szCs w:val="24"/>
              </w:rPr>
            </w:pPr>
            <w:r w:rsidRPr="00681B0D">
              <w:rPr>
                <w:rFonts w:eastAsia="Times New Roman"/>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681B0D" w:rsidRPr="00681B0D" w:rsidTr="00C41B17">
        <w:trPr>
          <w:cantSplit/>
          <w:trHeight w:val="20"/>
          <w:jc w:val="center"/>
        </w:trPr>
        <w:tc>
          <w:tcPr>
            <w:tcW w:w="1418" w:type="dxa"/>
            <w:vMerge w:val="restart"/>
          </w:tcPr>
          <w:p w:rsidR="005F71C9" w:rsidRPr="00681B0D" w:rsidRDefault="005F71C9" w:rsidP="005F71C9">
            <w:pPr>
              <w:jc w:val="both"/>
              <w:rPr>
                <w:rFonts w:eastAsia="Times New Roman"/>
                <w:iCs/>
                <w:sz w:val="24"/>
                <w:szCs w:val="24"/>
              </w:rPr>
            </w:pPr>
            <w:r w:rsidRPr="00681B0D">
              <w:rPr>
                <w:rFonts w:eastAsia="Times New Roman"/>
                <w:iCs/>
                <w:sz w:val="24"/>
                <w:szCs w:val="24"/>
              </w:rPr>
              <w:t>ОК 03</w:t>
            </w:r>
          </w:p>
        </w:tc>
        <w:tc>
          <w:tcPr>
            <w:tcW w:w="2210" w:type="dxa"/>
            <w:vMerge w:val="restart"/>
          </w:tcPr>
          <w:p w:rsidR="005F71C9" w:rsidRPr="00681B0D" w:rsidRDefault="005F71C9" w:rsidP="005F71C9">
            <w:pPr>
              <w:suppressAutoHyphens/>
              <w:rPr>
                <w:rFonts w:eastAsia="Times New Roman"/>
                <w:sz w:val="24"/>
                <w:szCs w:val="24"/>
              </w:rPr>
            </w:pPr>
            <w:r w:rsidRPr="00681B0D">
              <w:rPr>
                <w:rFonts w:eastAsia="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649" w:type="dxa"/>
          </w:tcPr>
          <w:p w:rsidR="00D97B7C" w:rsidRPr="00681B0D" w:rsidRDefault="005F71C9" w:rsidP="005F71C9">
            <w:pPr>
              <w:suppressAutoHyphens/>
              <w:rPr>
                <w:rFonts w:eastAsia="Times New Roman"/>
                <w:bCs/>
                <w:iCs/>
                <w:sz w:val="24"/>
                <w:szCs w:val="24"/>
              </w:rPr>
            </w:pPr>
            <w:r w:rsidRPr="00681B0D">
              <w:rPr>
                <w:rFonts w:eastAsia="Times New Roman"/>
                <w:b/>
                <w:bCs/>
                <w:iCs/>
                <w:sz w:val="24"/>
                <w:szCs w:val="24"/>
              </w:rPr>
              <w:t xml:space="preserve">Умения: </w:t>
            </w:r>
            <w:r w:rsidRPr="00681B0D">
              <w:rPr>
                <w:rFonts w:eastAsia="Times New Roman"/>
                <w:bCs/>
                <w:iCs/>
                <w:sz w:val="24"/>
                <w:szCs w:val="24"/>
              </w:rPr>
              <w:t>определять актуальность нормативно-правовой документации в профессиональной деятельности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применять современную научную профессиональную терминологию</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определять и выстраивать траектории профессионального развития и самообразования</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выявлять достоинства и недостатки коммерческой идеи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презентовать идеи открытия собственного дела в профессиональной деятельности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оформлять бизнес-план</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рассчитывать размеры выплат по процентным ставкам кредитования</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определять инвестиционную привлекательность коммерческих идей в рамках профессиональной деятельности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презентовать бизнес-идею</w:t>
            </w:r>
            <w:r w:rsidR="00D97B7C" w:rsidRPr="00681B0D">
              <w:rPr>
                <w:rFonts w:eastAsia="Times New Roman"/>
                <w:bCs/>
                <w:iCs/>
                <w:sz w:val="24"/>
                <w:szCs w:val="24"/>
              </w:rPr>
              <w:t>;</w:t>
            </w:r>
          </w:p>
          <w:p w:rsidR="005F71C9" w:rsidRPr="00681B0D" w:rsidRDefault="005F71C9" w:rsidP="005F71C9">
            <w:pPr>
              <w:suppressAutoHyphens/>
              <w:rPr>
                <w:rFonts w:eastAsia="Times New Roman"/>
                <w:iCs/>
                <w:sz w:val="24"/>
                <w:szCs w:val="24"/>
              </w:rPr>
            </w:pPr>
            <w:r w:rsidRPr="00681B0D">
              <w:rPr>
                <w:rFonts w:eastAsia="Times New Roman"/>
                <w:bCs/>
                <w:iCs/>
                <w:sz w:val="24"/>
                <w:szCs w:val="24"/>
              </w:rPr>
              <w:t>определять источники финансирования</w:t>
            </w:r>
          </w:p>
        </w:tc>
      </w:tr>
      <w:tr w:rsidR="00681B0D"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sz w:val="24"/>
                <w:szCs w:val="24"/>
              </w:rPr>
            </w:pPr>
          </w:p>
        </w:tc>
        <w:tc>
          <w:tcPr>
            <w:tcW w:w="5649" w:type="dxa"/>
          </w:tcPr>
          <w:p w:rsidR="00D97B7C" w:rsidRPr="00681B0D" w:rsidRDefault="005F71C9" w:rsidP="005F71C9">
            <w:pPr>
              <w:suppressAutoHyphens/>
              <w:rPr>
                <w:rFonts w:eastAsia="Times New Roman"/>
                <w:bCs/>
                <w:iCs/>
                <w:sz w:val="24"/>
                <w:szCs w:val="24"/>
              </w:rPr>
            </w:pPr>
            <w:r w:rsidRPr="00681B0D">
              <w:rPr>
                <w:rFonts w:eastAsia="Times New Roman"/>
                <w:b/>
                <w:bCs/>
                <w:iCs/>
                <w:sz w:val="24"/>
                <w:szCs w:val="24"/>
              </w:rPr>
              <w:t xml:space="preserve">Знания: </w:t>
            </w:r>
            <w:r w:rsidRPr="00681B0D">
              <w:rPr>
                <w:rFonts w:eastAsia="Times New Roman"/>
                <w:bCs/>
                <w:iCs/>
                <w:sz w:val="24"/>
                <w:szCs w:val="24"/>
              </w:rPr>
              <w:t>содержание актуальной нормативно-правовой документации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современная научная и профессиональная терминология</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возможные траектории профессионального развития и самообразования</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основы предпринимательской деятельности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основы финансовой грамотности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правила разработки бизнес-планов</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порядок выстраивания презентации</w:t>
            </w:r>
            <w:r w:rsidR="00D97B7C" w:rsidRPr="00681B0D">
              <w:rPr>
                <w:rFonts w:eastAsia="Times New Roman"/>
                <w:bCs/>
                <w:iCs/>
                <w:sz w:val="24"/>
                <w:szCs w:val="24"/>
              </w:rPr>
              <w:t>;</w:t>
            </w:r>
          </w:p>
          <w:p w:rsidR="005F71C9" w:rsidRPr="00681B0D" w:rsidRDefault="005F71C9" w:rsidP="005F71C9">
            <w:pPr>
              <w:suppressAutoHyphens/>
              <w:rPr>
                <w:rFonts w:eastAsia="Times New Roman"/>
                <w:iCs/>
                <w:sz w:val="24"/>
                <w:szCs w:val="24"/>
              </w:rPr>
            </w:pPr>
            <w:r w:rsidRPr="00681B0D">
              <w:rPr>
                <w:rFonts w:eastAsia="Times New Roman"/>
                <w:bCs/>
                <w:iCs/>
                <w:sz w:val="24"/>
                <w:szCs w:val="24"/>
              </w:rPr>
              <w:t>кредитные банковские продукты</w:t>
            </w:r>
          </w:p>
        </w:tc>
      </w:tr>
      <w:tr w:rsidR="00681B0D" w:rsidRPr="00681B0D" w:rsidTr="00C41B17">
        <w:trPr>
          <w:cantSplit/>
          <w:trHeight w:val="20"/>
          <w:jc w:val="center"/>
        </w:trPr>
        <w:tc>
          <w:tcPr>
            <w:tcW w:w="1418" w:type="dxa"/>
            <w:vMerge w:val="restart"/>
          </w:tcPr>
          <w:p w:rsidR="005F71C9" w:rsidRPr="00681B0D" w:rsidRDefault="005F71C9" w:rsidP="005F71C9">
            <w:pPr>
              <w:jc w:val="both"/>
              <w:rPr>
                <w:rFonts w:eastAsia="Times New Roman"/>
                <w:iCs/>
                <w:sz w:val="24"/>
                <w:szCs w:val="24"/>
              </w:rPr>
            </w:pPr>
            <w:r w:rsidRPr="00681B0D">
              <w:rPr>
                <w:rFonts w:eastAsia="Times New Roman"/>
                <w:iCs/>
                <w:sz w:val="24"/>
                <w:szCs w:val="24"/>
              </w:rPr>
              <w:lastRenderedPageBreak/>
              <w:t>ОК 04</w:t>
            </w:r>
          </w:p>
        </w:tc>
        <w:tc>
          <w:tcPr>
            <w:tcW w:w="2210" w:type="dxa"/>
            <w:vMerge w:val="restart"/>
          </w:tcPr>
          <w:p w:rsidR="005F71C9" w:rsidRPr="00681B0D" w:rsidRDefault="005F71C9" w:rsidP="005F71C9">
            <w:pPr>
              <w:suppressAutoHyphens/>
              <w:rPr>
                <w:rFonts w:eastAsia="Times New Roman"/>
                <w:sz w:val="24"/>
                <w:szCs w:val="24"/>
              </w:rPr>
            </w:pPr>
            <w:r w:rsidRPr="00681B0D">
              <w:rPr>
                <w:rFonts w:eastAsia="Times New Roman"/>
                <w:sz w:val="24"/>
                <w:szCs w:val="24"/>
              </w:rPr>
              <w:t>Эффективно взаимодействовать и работать в коллективе и команде</w:t>
            </w:r>
          </w:p>
        </w:tc>
        <w:tc>
          <w:tcPr>
            <w:tcW w:w="5649" w:type="dxa"/>
          </w:tcPr>
          <w:p w:rsidR="00D97B7C" w:rsidRPr="00681B0D" w:rsidRDefault="005F71C9" w:rsidP="005F71C9">
            <w:pPr>
              <w:suppressAutoHyphens/>
              <w:rPr>
                <w:rFonts w:eastAsia="Times New Roman"/>
                <w:bCs/>
                <w:sz w:val="24"/>
                <w:szCs w:val="24"/>
              </w:rPr>
            </w:pPr>
            <w:r w:rsidRPr="00681B0D">
              <w:rPr>
                <w:rFonts w:eastAsia="Times New Roman"/>
                <w:b/>
                <w:bCs/>
                <w:iCs/>
                <w:sz w:val="24"/>
                <w:szCs w:val="24"/>
              </w:rPr>
              <w:t xml:space="preserve">Умения: </w:t>
            </w:r>
            <w:r w:rsidRPr="00681B0D">
              <w:rPr>
                <w:rFonts w:eastAsia="Times New Roman"/>
                <w:bCs/>
                <w:sz w:val="24"/>
                <w:szCs w:val="24"/>
              </w:rPr>
              <w:t>организовывать работу коллектива и команды</w:t>
            </w:r>
            <w:r w:rsidR="00D97B7C" w:rsidRPr="00681B0D">
              <w:rPr>
                <w:rFonts w:eastAsia="Times New Roman"/>
                <w:bCs/>
                <w:sz w:val="24"/>
                <w:szCs w:val="24"/>
              </w:rPr>
              <w:t>;</w:t>
            </w:r>
          </w:p>
          <w:p w:rsidR="005F71C9" w:rsidRPr="00681B0D" w:rsidRDefault="005F71C9" w:rsidP="005F71C9">
            <w:pPr>
              <w:suppressAutoHyphens/>
              <w:rPr>
                <w:rFonts w:eastAsia="Times New Roman"/>
                <w:b/>
                <w:iCs/>
                <w:sz w:val="24"/>
                <w:szCs w:val="24"/>
              </w:rPr>
            </w:pPr>
            <w:r w:rsidRPr="00681B0D">
              <w:rPr>
                <w:rFonts w:eastAsia="Times New Roman"/>
                <w:bCs/>
                <w:sz w:val="24"/>
                <w:szCs w:val="24"/>
              </w:rPr>
              <w:t>взаимодействовать с коллегами, руководством, клиентами в ходе профессиональной деятельности</w:t>
            </w:r>
          </w:p>
        </w:tc>
      </w:tr>
      <w:tr w:rsidR="00681B0D"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sz w:val="24"/>
                <w:szCs w:val="24"/>
              </w:rPr>
            </w:pPr>
          </w:p>
        </w:tc>
        <w:tc>
          <w:tcPr>
            <w:tcW w:w="5649" w:type="dxa"/>
          </w:tcPr>
          <w:p w:rsidR="00D97B7C" w:rsidRPr="00681B0D" w:rsidRDefault="005F71C9" w:rsidP="005F71C9">
            <w:pPr>
              <w:suppressAutoHyphens/>
              <w:rPr>
                <w:rFonts w:eastAsia="Times New Roman"/>
                <w:bCs/>
                <w:sz w:val="24"/>
                <w:szCs w:val="24"/>
              </w:rPr>
            </w:pPr>
            <w:r w:rsidRPr="00681B0D">
              <w:rPr>
                <w:rFonts w:eastAsia="Times New Roman"/>
                <w:b/>
                <w:bCs/>
                <w:iCs/>
                <w:sz w:val="24"/>
                <w:szCs w:val="24"/>
              </w:rPr>
              <w:t xml:space="preserve">Знания: </w:t>
            </w:r>
            <w:r w:rsidRPr="00681B0D">
              <w:rPr>
                <w:rFonts w:eastAsia="Times New Roman"/>
                <w:bCs/>
                <w:sz w:val="24"/>
                <w:szCs w:val="24"/>
              </w:rPr>
              <w:t>психологические основы деятельности коллектива, психологические особенности личности</w:t>
            </w:r>
            <w:r w:rsidR="00D97B7C" w:rsidRPr="00681B0D">
              <w:rPr>
                <w:rFonts w:eastAsia="Times New Roman"/>
                <w:bCs/>
                <w:sz w:val="24"/>
                <w:szCs w:val="24"/>
              </w:rPr>
              <w:t>;</w:t>
            </w:r>
          </w:p>
          <w:p w:rsidR="005F71C9" w:rsidRPr="00681B0D" w:rsidRDefault="005F71C9" w:rsidP="005F71C9">
            <w:pPr>
              <w:suppressAutoHyphens/>
              <w:rPr>
                <w:rFonts w:eastAsia="Times New Roman"/>
                <w:b/>
                <w:iCs/>
                <w:sz w:val="24"/>
                <w:szCs w:val="24"/>
              </w:rPr>
            </w:pPr>
            <w:r w:rsidRPr="00681B0D">
              <w:rPr>
                <w:rFonts w:eastAsia="Times New Roman"/>
                <w:bCs/>
                <w:sz w:val="24"/>
                <w:szCs w:val="24"/>
              </w:rPr>
              <w:t>основы проектной деятельности</w:t>
            </w:r>
          </w:p>
        </w:tc>
      </w:tr>
      <w:tr w:rsidR="00681B0D" w:rsidRPr="00681B0D" w:rsidTr="00C41B17">
        <w:trPr>
          <w:cantSplit/>
          <w:trHeight w:val="20"/>
          <w:jc w:val="center"/>
        </w:trPr>
        <w:tc>
          <w:tcPr>
            <w:tcW w:w="1418" w:type="dxa"/>
            <w:vMerge w:val="restart"/>
          </w:tcPr>
          <w:p w:rsidR="005F71C9" w:rsidRPr="00681B0D" w:rsidRDefault="005F71C9" w:rsidP="005F71C9">
            <w:pPr>
              <w:jc w:val="both"/>
              <w:rPr>
                <w:rFonts w:eastAsia="Times New Roman"/>
                <w:iCs/>
                <w:sz w:val="24"/>
                <w:szCs w:val="24"/>
              </w:rPr>
            </w:pPr>
            <w:r w:rsidRPr="00681B0D">
              <w:rPr>
                <w:rFonts w:eastAsia="Times New Roman"/>
                <w:iCs/>
                <w:sz w:val="24"/>
                <w:szCs w:val="24"/>
              </w:rPr>
              <w:t>ОК 05</w:t>
            </w:r>
          </w:p>
        </w:tc>
        <w:tc>
          <w:tcPr>
            <w:tcW w:w="2210" w:type="dxa"/>
            <w:vMerge w:val="restart"/>
          </w:tcPr>
          <w:p w:rsidR="005F71C9" w:rsidRPr="00681B0D" w:rsidRDefault="005F71C9" w:rsidP="005F71C9">
            <w:pPr>
              <w:suppressAutoHyphens/>
              <w:rPr>
                <w:rFonts w:eastAsia="Times New Roman"/>
                <w:sz w:val="24"/>
                <w:szCs w:val="24"/>
              </w:rPr>
            </w:pPr>
            <w:r w:rsidRPr="00681B0D">
              <w:rPr>
                <w:rFonts w:eastAsia="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649" w:type="dxa"/>
          </w:tcPr>
          <w:p w:rsidR="005F71C9" w:rsidRPr="00681B0D" w:rsidRDefault="005F71C9" w:rsidP="005F71C9">
            <w:pPr>
              <w:suppressAutoHyphens/>
              <w:rPr>
                <w:rFonts w:eastAsia="Times New Roman"/>
                <w:b/>
                <w:iCs/>
                <w:sz w:val="24"/>
                <w:szCs w:val="24"/>
              </w:rPr>
            </w:pPr>
            <w:r w:rsidRPr="00681B0D">
              <w:rPr>
                <w:rFonts w:eastAsia="Times New Roman"/>
                <w:b/>
                <w:bCs/>
                <w:iCs/>
                <w:sz w:val="24"/>
                <w:szCs w:val="24"/>
              </w:rPr>
              <w:t>Умения:</w:t>
            </w:r>
            <w:r w:rsidRPr="00681B0D">
              <w:rPr>
                <w:rFonts w:eastAsia="Times New Roman"/>
                <w:iCs/>
                <w:sz w:val="24"/>
                <w:szCs w:val="24"/>
              </w:rPr>
              <w:t xml:space="preserve"> грамотно </w:t>
            </w:r>
            <w:r w:rsidRPr="00681B0D">
              <w:rPr>
                <w:rFonts w:eastAsia="Times New Roman"/>
                <w:bCs/>
                <w:sz w:val="24"/>
                <w:szCs w:val="24"/>
              </w:rPr>
              <w:t xml:space="preserve">излагать свои мысли и оформлять документы по профессиональной тематике на государственном языке, </w:t>
            </w:r>
            <w:r w:rsidRPr="00681B0D">
              <w:rPr>
                <w:rFonts w:eastAsia="Times New Roman"/>
                <w:iCs/>
                <w:sz w:val="24"/>
                <w:szCs w:val="24"/>
              </w:rPr>
              <w:t>проявлять толерантность в рабочем коллективе</w:t>
            </w:r>
          </w:p>
        </w:tc>
      </w:tr>
      <w:tr w:rsidR="00681B0D"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sz w:val="24"/>
                <w:szCs w:val="24"/>
              </w:rPr>
            </w:pPr>
          </w:p>
        </w:tc>
        <w:tc>
          <w:tcPr>
            <w:tcW w:w="5649" w:type="dxa"/>
          </w:tcPr>
          <w:p w:rsidR="00D97B7C" w:rsidRPr="00681B0D" w:rsidRDefault="005F71C9" w:rsidP="005F71C9">
            <w:pPr>
              <w:suppressAutoHyphens/>
              <w:rPr>
                <w:rFonts w:eastAsia="Times New Roman"/>
                <w:bCs/>
                <w:sz w:val="24"/>
                <w:szCs w:val="24"/>
              </w:rPr>
            </w:pPr>
            <w:r w:rsidRPr="00681B0D">
              <w:rPr>
                <w:rFonts w:eastAsia="Times New Roman"/>
                <w:b/>
                <w:bCs/>
                <w:iCs/>
                <w:sz w:val="24"/>
                <w:szCs w:val="24"/>
              </w:rPr>
              <w:t xml:space="preserve">Знания: </w:t>
            </w:r>
            <w:r w:rsidRPr="00681B0D">
              <w:rPr>
                <w:rFonts w:eastAsia="Times New Roman"/>
                <w:bCs/>
                <w:sz w:val="24"/>
                <w:szCs w:val="24"/>
              </w:rPr>
              <w:t>особенности социального и культурного контекста</w:t>
            </w:r>
            <w:r w:rsidR="00D97B7C" w:rsidRPr="00681B0D">
              <w:rPr>
                <w:rFonts w:eastAsia="Times New Roman"/>
                <w:bCs/>
                <w:sz w:val="24"/>
                <w:szCs w:val="24"/>
              </w:rPr>
              <w:t>;</w:t>
            </w:r>
          </w:p>
          <w:p w:rsidR="005F71C9" w:rsidRPr="00681B0D" w:rsidRDefault="005F71C9" w:rsidP="005F71C9">
            <w:pPr>
              <w:suppressAutoHyphens/>
              <w:rPr>
                <w:rFonts w:eastAsia="Times New Roman"/>
                <w:bCs/>
                <w:sz w:val="24"/>
                <w:szCs w:val="24"/>
              </w:rPr>
            </w:pPr>
            <w:r w:rsidRPr="00681B0D">
              <w:rPr>
                <w:rFonts w:eastAsia="Times New Roman"/>
                <w:bCs/>
                <w:sz w:val="24"/>
                <w:szCs w:val="24"/>
              </w:rPr>
              <w:t>правила оформления документов и построения устных сообщений.</w:t>
            </w:r>
          </w:p>
        </w:tc>
      </w:tr>
      <w:tr w:rsidR="00681B0D" w:rsidRPr="00681B0D" w:rsidTr="00C41B17">
        <w:trPr>
          <w:cantSplit/>
          <w:trHeight w:val="20"/>
          <w:jc w:val="center"/>
        </w:trPr>
        <w:tc>
          <w:tcPr>
            <w:tcW w:w="1418" w:type="dxa"/>
            <w:vMerge w:val="restart"/>
            <w:shd w:val="clear" w:color="auto" w:fill="auto"/>
          </w:tcPr>
          <w:p w:rsidR="005F71C9" w:rsidRPr="00681B0D" w:rsidRDefault="005F71C9" w:rsidP="005F71C9">
            <w:pPr>
              <w:jc w:val="both"/>
              <w:rPr>
                <w:rFonts w:eastAsia="Times New Roman"/>
                <w:iCs/>
                <w:sz w:val="24"/>
                <w:szCs w:val="24"/>
              </w:rPr>
            </w:pPr>
            <w:r w:rsidRPr="00681B0D">
              <w:rPr>
                <w:rFonts w:eastAsia="Times New Roman"/>
                <w:iCs/>
                <w:sz w:val="24"/>
                <w:szCs w:val="24"/>
              </w:rPr>
              <w:t>ОК 06</w:t>
            </w:r>
          </w:p>
        </w:tc>
        <w:tc>
          <w:tcPr>
            <w:tcW w:w="2210" w:type="dxa"/>
            <w:vMerge w:val="restart"/>
            <w:shd w:val="clear" w:color="auto" w:fill="auto"/>
          </w:tcPr>
          <w:p w:rsidR="005F71C9" w:rsidRPr="00681B0D" w:rsidRDefault="005F71C9" w:rsidP="005F71C9">
            <w:pPr>
              <w:suppressAutoHyphens/>
              <w:rPr>
                <w:rFonts w:eastAsia="Times New Roman"/>
                <w:sz w:val="24"/>
                <w:szCs w:val="24"/>
              </w:rPr>
            </w:pPr>
            <w:r w:rsidRPr="00681B0D">
              <w:rPr>
                <w:rFonts w:eastAsia="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649" w:type="dxa"/>
            <w:shd w:val="clear" w:color="auto" w:fill="auto"/>
          </w:tcPr>
          <w:p w:rsidR="00D97B7C" w:rsidRPr="00681B0D" w:rsidRDefault="005F71C9" w:rsidP="005F71C9">
            <w:pPr>
              <w:suppressAutoHyphens/>
              <w:rPr>
                <w:rFonts w:eastAsia="Times New Roman"/>
                <w:bCs/>
                <w:iCs/>
                <w:sz w:val="24"/>
                <w:szCs w:val="24"/>
              </w:rPr>
            </w:pPr>
            <w:r w:rsidRPr="00681B0D">
              <w:rPr>
                <w:rFonts w:eastAsia="Times New Roman"/>
                <w:b/>
                <w:bCs/>
                <w:iCs/>
                <w:sz w:val="24"/>
                <w:szCs w:val="24"/>
              </w:rPr>
              <w:t>Умения:</w:t>
            </w:r>
            <w:r w:rsidRPr="00681B0D">
              <w:rPr>
                <w:rFonts w:eastAsia="Times New Roman"/>
                <w:bCs/>
                <w:iCs/>
                <w:sz w:val="24"/>
                <w:szCs w:val="24"/>
              </w:rPr>
              <w:t xml:space="preserve"> описыв</w:t>
            </w:r>
            <w:r w:rsidR="00EC0ADD" w:rsidRPr="00681B0D">
              <w:rPr>
                <w:rFonts w:eastAsia="Times New Roman"/>
                <w:bCs/>
                <w:iCs/>
                <w:sz w:val="24"/>
                <w:szCs w:val="24"/>
              </w:rPr>
              <w:t>ать значимость своей специальности</w:t>
            </w:r>
            <w:r w:rsidR="00D97B7C" w:rsidRPr="00681B0D">
              <w:rPr>
                <w:rFonts w:eastAsia="Times New Roman"/>
                <w:bCs/>
                <w:iCs/>
                <w:sz w:val="24"/>
                <w:szCs w:val="24"/>
              </w:rPr>
              <w:t>;</w:t>
            </w:r>
          </w:p>
          <w:p w:rsidR="005F71C9" w:rsidRPr="00681B0D" w:rsidRDefault="005F71C9" w:rsidP="005F71C9">
            <w:pPr>
              <w:suppressAutoHyphens/>
              <w:rPr>
                <w:rFonts w:eastAsia="Times New Roman"/>
                <w:iCs/>
                <w:sz w:val="24"/>
                <w:szCs w:val="24"/>
              </w:rPr>
            </w:pPr>
            <w:r w:rsidRPr="00681B0D">
              <w:rPr>
                <w:rFonts w:eastAsia="Times New Roman"/>
                <w:bCs/>
                <w:iCs/>
                <w:sz w:val="24"/>
                <w:szCs w:val="24"/>
              </w:rPr>
              <w:t>применять стандарты антикоррупционного поведения.</w:t>
            </w:r>
          </w:p>
        </w:tc>
      </w:tr>
      <w:tr w:rsidR="00681B0D"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sz w:val="24"/>
                <w:szCs w:val="24"/>
                <w:highlight w:val="yellow"/>
              </w:rPr>
            </w:pPr>
          </w:p>
        </w:tc>
        <w:tc>
          <w:tcPr>
            <w:tcW w:w="5649" w:type="dxa"/>
          </w:tcPr>
          <w:p w:rsidR="00D97B7C" w:rsidRPr="00681B0D" w:rsidRDefault="005F71C9" w:rsidP="005F71C9">
            <w:pPr>
              <w:suppressAutoHyphens/>
              <w:rPr>
                <w:rFonts w:eastAsia="Times New Roman"/>
                <w:bCs/>
                <w:iCs/>
                <w:sz w:val="24"/>
                <w:szCs w:val="24"/>
              </w:rPr>
            </w:pPr>
            <w:r w:rsidRPr="00681B0D">
              <w:rPr>
                <w:rFonts w:eastAsia="Times New Roman"/>
                <w:b/>
                <w:bCs/>
                <w:iCs/>
                <w:sz w:val="24"/>
                <w:szCs w:val="24"/>
              </w:rPr>
              <w:t xml:space="preserve">Знания: </w:t>
            </w:r>
            <w:r w:rsidRPr="00681B0D">
              <w:rPr>
                <w:rFonts w:eastAsia="Times New Roman"/>
                <w:bCs/>
                <w:iCs/>
                <w:sz w:val="24"/>
                <w:szCs w:val="24"/>
              </w:rPr>
              <w:t>сущность гражданско-патриотической позиции, общечеловеческих ценностей</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значимость профессиональной деятельности по</w:t>
            </w:r>
            <w:r w:rsidR="009C0CC1" w:rsidRPr="00681B0D">
              <w:rPr>
                <w:rFonts w:eastAsia="Times New Roman"/>
                <w:bCs/>
                <w:iCs/>
                <w:sz w:val="24"/>
                <w:szCs w:val="24"/>
              </w:rPr>
              <w:t xml:space="preserve"> специальности</w:t>
            </w:r>
            <w:r w:rsidR="00D97B7C" w:rsidRPr="00681B0D">
              <w:rPr>
                <w:rFonts w:eastAsia="Times New Roman"/>
                <w:bCs/>
                <w:iCs/>
                <w:sz w:val="24"/>
                <w:szCs w:val="24"/>
              </w:rPr>
              <w:t>;</w:t>
            </w:r>
          </w:p>
          <w:p w:rsidR="005F71C9" w:rsidRPr="00681B0D" w:rsidRDefault="005F71C9" w:rsidP="005F71C9">
            <w:pPr>
              <w:suppressAutoHyphens/>
              <w:rPr>
                <w:rFonts w:eastAsia="Times New Roman"/>
                <w:iCs/>
                <w:sz w:val="24"/>
                <w:szCs w:val="24"/>
              </w:rPr>
            </w:pPr>
            <w:r w:rsidRPr="00681B0D">
              <w:rPr>
                <w:rFonts w:eastAsia="Times New Roman"/>
                <w:bCs/>
                <w:iCs/>
                <w:sz w:val="24"/>
                <w:szCs w:val="24"/>
              </w:rPr>
              <w:t>стандарты антикоррупционного поведения и последствия его нарушения.</w:t>
            </w:r>
          </w:p>
        </w:tc>
      </w:tr>
      <w:tr w:rsidR="00681B0D" w:rsidRPr="00681B0D" w:rsidTr="00C41B17">
        <w:trPr>
          <w:cantSplit/>
          <w:trHeight w:val="20"/>
          <w:jc w:val="center"/>
        </w:trPr>
        <w:tc>
          <w:tcPr>
            <w:tcW w:w="1418" w:type="dxa"/>
            <w:vMerge w:val="restart"/>
          </w:tcPr>
          <w:p w:rsidR="005F71C9" w:rsidRPr="00681B0D" w:rsidRDefault="005F71C9" w:rsidP="005F71C9">
            <w:pPr>
              <w:jc w:val="both"/>
              <w:rPr>
                <w:rFonts w:eastAsia="Times New Roman"/>
                <w:iCs/>
                <w:sz w:val="24"/>
                <w:szCs w:val="24"/>
              </w:rPr>
            </w:pPr>
            <w:r w:rsidRPr="00681B0D">
              <w:rPr>
                <w:rFonts w:eastAsia="Times New Roman"/>
                <w:iCs/>
                <w:sz w:val="24"/>
                <w:szCs w:val="24"/>
              </w:rPr>
              <w:lastRenderedPageBreak/>
              <w:t>ОК 07</w:t>
            </w:r>
          </w:p>
        </w:tc>
        <w:tc>
          <w:tcPr>
            <w:tcW w:w="2210" w:type="dxa"/>
            <w:vMerge w:val="restart"/>
          </w:tcPr>
          <w:p w:rsidR="005F71C9" w:rsidRPr="00681B0D" w:rsidRDefault="005F71C9" w:rsidP="005F71C9">
            <w:pPr>
              <w:suppressAutoHyphens/>
              <w:rPr>
                <w:rFonts w:eastAsia="Times New Roman"/>
                <w:sz w:val="24"/>
                <w:szCs w:val="24"/>
              </w:rPr>
            </w:pPr>
            <w:r w:rsidRPr="00681B0D">
              <w:rPr>
                <w:rFonts w:eastAsia="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49" w:type="dxa"/>
          </w:tcPr>
          <w:p w:rsidR="00D97B7C" w:rsidRPr="00681B0D" w:rsidRDefault="005F71C9" w:rsidP="005F71C9">
            <w:pPr>
              <w:suppressAutoHyphens/>
              <w:rPr>
                <w:rFonts w:eastAsia="Times New Roman"/>
                <w:bCs/>
                <w:iCs/>
                <w:sz w:val="24"/>
                <w:szCs w:val="24"/>
              </w:rPr>
            </w:pPr>
            <w:r w:rsidRPr="00681B0D">
              <w:rPr>
                <w:rFonts w:eastAsia="Times New Roman"/>
                <w:b/>
                <w:bCs/>
                <w:iCs/>
                <w:sz w:val="24"/>
                <w:szCs w:val="24"/>
              </w:rPr>
              <w:t xml:space="preserve">Умения: </w:t>
            </w:r>
            <w:r w:rsidRPr="00681B0D">
              <w:rPr>
                <w:rFonts w:eastAsia="Times New Roman"/>
                <w:bCs/>
                <w:iCs/>
                <w:sz w:val="24"/>
                <w:szCs w:val="24"/>
              </w:rPr>
              <w:t>соблюдать нормы экологической безопасности</w:t>
            </w:r>
            <w:r w:rsidR="00D97B7C" w:rsidRPr="00681B0D">
              <w:rPr>
                <w:rFonts w:eastAsia="Times New Roman"/>
                <w:bCs/>
                <w:iCs/>
                <w:sz w:val="24"/>
                <w:szCs w:val="24"/>
              </w:rPr>
              <w:t>;</w:t>
            </w:r>
          </w:p>
          <w:p w:rsidR="00CA7DEC" w:rsidRPr="00681B0D" w:rsidRDefault="00CA7DEC" w:rsidP="00CA7DEC">
            <w:pPr>
              <w:suppressAutoHyphens/>
              <w:rPr>
                <w:rFonts w:eastAsia="Times New Roman"/>
                <w:bCs/>
                <w:iCs/>
                <w:sz w:val="24"/>
                <w:szCs w:val="24"/>
              </w:rPr>
            </w:pPr>
            <w:r w:rsidRPr="00681B0D">
              <w:rPr>
                <w:rFonts w:eastAsia="Times New Roman"/>
                <w:bCs/>
                <w:iCs/>
                <w:sz w:val="24"/>
                <w:szCs w:val="24"/>
              </w:rPr>
              <w:t xml:space="preserve">определять направления ресурсосбережения </w:t>
            </w:r>
          </w:p>
          <w:p w:rsidR="00CA7DEC" w:rsidRPr="00681B0D" w:rsidRDefault="00CA7DEC" w:rsidP="00CA7DEC">
            <w:pPr>
              <w:suppressAutoHyphens/>
              <w:rPr>
                <w:rFonts w:eastAsia="Times New Roman"/>
                <w:bCs/>
                <w:iCs/>
                <w:sz w:val="24"/>
                <w:szCs w:val="24"/>
              </w:rPr>
            </w:pPr>
            <w:r w:rsidRPr="00681B0D">
              <w:rPr>
                <w:rFonts w:eastAsia="Times New Roman"/>
                <w:bCs/>
                <w:iCs/>
                <w:sz w:val="24"/>
                <w:szCs w:val="24"/>
              </w:rPr>
              <w:t xml:space="preserve">в рамках профессиональной деятельности </w:t>
            </w:r>
          </w:p>
          <w:p w:rsidR="005F71C9" w:rsidRPr="00681B0D" w:rsidRDefault="00CA7DEC" w:rsidP="00CA7DEC">
            <w:pPr>
              <w:suppressAutoHyphens/>
              <w:rPr>
                <w:rFonts w:eastAsia="Times New Roman"/>
                <w:bCs/>
                <w:iCs/>
                <w:sz w:val="24"/>
                <w:szCs w:val="24"/>
              </w:rPr>
            </w:pPr>
            <w:r w:rsidRPr="00681B0D">
              <w:rPr>
                <w:rFonts w:eastAsia="Times New Roman"/>
                <w:bCs/>
                <w:iCs/>
                <w:sz w:val="24"/>
                <w:szCs w:val="24"/>
              </w:rPr>
              <w:t>по специальности, осуществлять работу с соблюдением принципов бережливого производства;</w:t>
            </w:r>
          </w:p>
          <w:p w:rsidR="00CA7DEC" w:rsidRPr="00681B0D" w:rsidRDefault="00CA7DEC" w:rsidP="00CA7DEC">
            <w:pPr>
              <w:suppressAutoHyphens/>
              <w:rPr>
                <w:rFonts w:eastAsia="Times New Roman"/>
                <w:iCs/>
                <w:sz w:val="24"/>
                <w:szCs w:val="24"/>
              </w:rPr>
            </w:pPr>
            <w:r w:rsidRPr="00681B0D">
              <w:rPr>
                <w:rFonts w:eastAsia="Times New Roman"/>
                <w:iCs/>
                <w:sz w:val="24"/>
                <w:szCs w:val="24"/>
              </w:rPr>
              <w:t>организовывать профессиональную деятельность с учетом знаний об изменении климатических условий региона.</w:t>
            </w:r>
          </w:p>
        </w:tc>
      </w:tr>
      <w:tr w:rsidR="00681B0D"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sz w:val="24"/>
                <w:szCs w:val="24"/>
              </w:rPr>
            </w:pPr>
          </w:p>
        </w:tc>
        <w:tc>
          <w:tcPr>
            <w:tcW w:w="5649" w:type="dxa"/>
          </w:tcPr>
          <w:p w:rsidR="00D97B7C" w:rsidRPr="00681B0D" w:rsidRDefault="005F71C9" w:rsidP="005F71C9">
            <w:pPr>
              <w:suppressAutoHyphens/>
              <w:rPr>
                <w:rFonts w:eastAsia="Times New Roman"/>
                <w:bCs/>
                <w:iCs/>
                <w:sz w:val="24"/>
                <w:szCs w:val="24"/>
              </w:rPr>
            </w:pPr>
            <w:r w:rsidRPr="00681B0D">
              <w:rPr>
                <w:rFonts w:eastAsia="Times New Roman"/>
                <w:b/>
                <w:bCs/>
                <w:iCs/>
                <w:sz w:val="24"/>
                <w:szCs w:val="24"/>
              </w:rPr>
              <w:t xml:space="preserve">Знания: </w:t>
            </w:r>
            <w:r w:rsidRPr="00681B0D">
              <w:rPr>
                <w:rFonts w:eastAsia="Times New Roman"/>
                <w:bCs/>
                <w:iCs/>
                <w:sz w:val="24"/>
                <w:szCs w:val="24"/>
              </w:rPr>
              <w:t>правила экологической безопасности при ведении профессиональной деятельности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основные ресурсы, задействованные в профессиональной деятельности</w:t>
            </w:r>
            <w:r w:rsidR="00D97B7C" w:rsidRPr="00681B0D">
              <w:rPr>
                <w:rFonts w:eastAsia="Times New Roman"/>
                <w:bCs/>
                <w:iCs/>
                <w:sz w:val="24"/>
                <w:szCs w:val="24"/>
              </w:rPr>
              <w:t>;</w:t>
            </w:r>
          </w:p>
          <w:p w:rsidR="005F71C9" w:rsidRPr="00681B0D" w:rsidRDefault="005F71C9" w:rsidP="005F71C9">
            <w:pPr>
              <w:suppressAutoHyphens/>
              <w:rPr>
                <w:rFonts w:eastAsia="Times New Roman"/>
                <w:bCs/>
                <w:iCs/>
                <w:sz w:val="24"/>
                <w:szCs w:val="24"/>
              </w:rPr>
            </w:pPr>
            <w:r w:rsidRPr="00681B0D">
              <w:rPr>
                <w:rFonts w:eastAsia="Times New Roman"/>
                <w:bCs/>
                <w:iCs/>
                <w:sz w:val="24"/>
                <w:szCs w:val="24"/>
              </w:rPr>
              <w:t>пути обеспечения ресурсосбережения</w:t>
            </w:r>
            <w:r w:rsidR="00CA7DEC" w:rsidRPr="00681B0D">
              <w:rPr>
                <w:rFonts w:eastAsia="Times New Roman"/>
                <w:bCs/>
                <w:iCs/>
                <w:sz w:val="24"/>
                <w:szCs w:val="24"/>
              </w:rPr>
              <w:t>;</w:t>
            </w:r>
          </w:p>
          <w:p w:rsidR="00CA7DEC" w:rsidRPr="00681B0D" w:rsidRDefault="00CA7DEC" w:rsidP="00CA7DEC">
            <w:pPr>
              <w:suppressAutoHyphens/>
              <w:rPr>
                <w:rFonts w:eastAsia="Times New Roman"/>
                <w:iCs/>
                <w:sz w:val="24"/>
                <w:szCs w:val="24"/>
              </w:rPr>
            </w:pPr>
            <w:r w:rsidRPr="00681B0D">
              <w:rPr>
                <w:rFonts w:eastAsia="Times New Roman"/>
                <w:iCs/>
                <w:sz w:val="24"/>
                <w:szCs w:val="24"/>
              </w:rPr>
              <w:t>принципы бережливого производства;</w:t>
            </w:r>
          </w:p>
          <w:p w:rsidR="00CA7DEC" w:rsidRPr="00681B0D" w:rsidRDefault="00CA7DEC" w:rsidP="00CA7DEC">
            <w:pPr>
              <w:suppressAutoHyphens/>
              <w:rPr>
                <w:rFonts w:eastAsia="Times New Roman"/>
                <w:b/>
                <w:iCs/>
                <w:sz w:val="24"/>
                <w:szCs w:val="24"/>
              </w:rPr>
            </w:pPr>
            <w:r w:rsidRPr="00681B0D">
              <w:rPr>
                <w:rFonts w:eastAsia="Times New Roman"/>
                <w:iCs/>
                <w:sz w:val="24"/>
                <w:szCs w:val="24"/>
              </w:rPr>
              <w:t>основные направления изменения климатических условий региона</w:t>
            </w:r>
          </w:p>
        </w:tc>
      </w:tr>
      <w:tr w:rsidR="00681B0D" w:rsidRPr="00681B0D" w:rsidTr="00C41B17">
        <w:trPr>
          <w:cantSplit/>
          <w:trHeight w:val="20"/>
          <w:jc w:val="center"/>
        </w:trPr>
        <w:tc>
          <w:tcPr>
            <w:tcW w:w="1418" w:type="dxa"/>
            <w:vMerge w:val="restart"/>
          </w:tcPr>
          <w:p w:rsidR="005F71C9" w:rsidRPr="00681B0D" w:rsidRDefault="005F71C9" w:rsidP="005F71C9">
            <w:pPr>
              <w:jc w:val="both"/>
              <w:rPr>
                <w:rFonts w:eastAsia="Times New Roman"/>
                <w:iCs/>
                <w:sz w:val="24"/>
                <w:szCs w:val="24"/>
              </w:rPr>
            </w:pPr>
            <w:r w:rsidRPr="00681B0D">
              <w:rPr>
                <w:rFonts w:eastAsia="Times New Roman"/>
                <w:iCs/>
                <w:sz w:val="24"/>
                <w:szCs w:val="24"/>
              </w:rPr>
              <w:t>ОК 08</w:t>
            </w:r>
          </w:p>
        </w:tc>
        <w:tc>
          <w:tcPr>
            <w:tcW w:w="2210" w:type="dxa"/>
            <w:vMerge w:val="restart"/>
          </w:tcPr>
          <w:p w:rsidR="005F71C9" w:rsidRPr="00681B0D" w:rsidRDefault="005F71C9" w:rsidP="005F71C9">
            <w:pPr>
              <w:rPr>
                <w:rFonts w:eastAsia="Times New Roman"/>
                <w:sz w:val="24"/>
                <w:szCs w:val="24"/>
              </w:rPr>
            </w:pPr>
            <w:r w:rsidRPr="00681B0D">
              <w:rPr>
                <w:rFonts w:eastAsia="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49" w:type="dxa"/>
          </w:tcPr>
          <w:p w:rsidR="00D97B7C" w:rsidRPr="00681B0D" w:rsidRDefault="005F71C9" w:rsidP="005F71C9">
            <w:pPr>
              <w:suppressAutoHyphens/>
              <w:rPr>
                <w:rFonts w:eastAsia="Times New Roman"/>
                <w:iCs/>
                <w:sz w:val="24"/>
                <w:szCs w:val="24"/>
              </w:rPr>
            </w:pPr>
            <w:r w:rsidRPr="00681B0D">
              <w:rPr>
                <w:rFonts w:eastAsia="Times New Roman"/>
                <w:b/>
                <w:iCs/>
                <w:sz w:val="24"/>
                <w:szCs w:val="24"/>
              </w:rPr>
              <w:t xml:space="preserve">Умения: </w:t>
            </w:r>
            <w:r w:rsidRPr="00681B0D">
              <w:rPr>
                <w:rFonts w:eastAsia="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применять рациональные приемы двигательных функций в профессиональной деятельности</w:t>
            </w:r>
            <w:r w:rsidR="00D97B7C" w:rsidRPr="00681B0D">
              <w:rPr>
                <w:rFonts w:eastAsia="Times New Roman"/>
                <w:iCs/>
                <w:sz w:val="24"/>
                <w:szCs w:val="24"/>
              </w:rPr>
              <w:t>;</w:t>
            </w:r>
          </w:p>
          <w:p w:rsidR="005F71C9" w:rsidRPr="00681B0D" w:rsidRDefault="005F71C9" w:rsidP="005F71C9">
            <w:pPr>
              <w:suppressAutoHyphens/>
              <w:rPr>
                <w:rFonts w:eastAsia="Times New Roman"/>
                <w:b/>
                <w:iCs/>
                <w:sz w:val="24"/>
                <w:szCs w:val="24"/>
              </w:rPr>
            </w:pPr>
            <w:r w:rsidRPr="00681B0D">
              <w:rPr>
                <w:rFonts w:eastAsia="Times New Roman"/>
                <w:iCs/>
                <w:sz w:val="24"/>
                <w:szCs w:val="24"/>
              </w:rPr>
              <w:t>пользоваться средствами профилактики перенапряжения хар</w:t>
            </w:r>
            <w:r w:rsidR="003F4825" w:rsidRPr="00681B0D">
              <w:rPr>
                <w:rFonts w:eastAsia="Times New Roman"/>
                <w:iCs/>
                <w:sz w:val="24"/>
                <w:szCs w:val="24"/>
              </w:rPr>
              <w:t>актерными для данной специальности</w:t>
            </w:r>
          </w:p>
        </w:tc>
      </w:tr>
      <w:tr w:rsidR="00681B0D"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sz w:val="24"/>
                <w:szCs w:val="24"/>
              </w:rPr>
            </w:pPr>
          </w:p>
        </w:tc>
        <w:tc>
          <w:tcPr>
            <w:tcW w:w="5649" w:type="dxa"/>
          </w:tcPr>
          <w:p w:rsidR="00D97B7C" w:rsidRPr="00681B0D" w:rsidRDefault="005F71C9" w:rsidP="005F71C9">
            <w:pPr>
              <w:suppressAutoHyphens/>
              <w:rPr>
                <w:rFonts w:eastAsia="Times New Roman"/>
                <w:iCs/>
                <w:sz w:val="24"/>
                <w:szCs w:val="24"/>
              </w:rPr>
            </w:pPr>
            <w:r w:rsidRPr="00681B0D">
              <w:rPr>
                <w:rFonts w:eastAsia="Times New Roman"/>
                <w:b/>
                <w:iCs/>
                <w:sz w:val="24"/>
                <w:szCs w:val="24"/>
              </w:rPr>
              <w:t xml:space="preserve">Знания: </w:t>
            </w:r>
            <w:r w:rsidRPr="00681B0D">
              <w:rPr>
                <w:rFonts w:eastAsia="Times New Roman"/>
                <w:iCs/>
                <w:sz w:val="24"/>
                <w:szCs w:val="24"/>
              </w:rPr>
              <w:t>роль физической культуры в общекультурном, профессиональном и социальном развитии человека</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основы здорового образа жизни</w:t>
            </w:r>
            <w:r w:rsidR="00D97B7C" w:rsidRPr="00681B0D">
              <w:rPr>
                <w:rFonts w:eastAsia="Times New Roman"/>
                <w:iCs/>
                <w:sz w:val="24"/>
                <w:szCs w:val="24"/>
              </w:rPr>
              <w:t>;</w:t>
            </w:r>
          </w:p>
          <w:p w:rsidR="00D97B7C" w:rsidRPr="00681B0D" w:rsidRDefault="005F71C9" w:rsidP="005F71C9">
            <w:pPr>
              <w:suppressAutoHyphens/>
              <w:rPr>
                <w:rFonts w:eastAsia="Times New Roman"/>
                <w:iCs/>
                <w:sz w:val="24"/>
                <w:szCs w:val="24"/>
              </w:rPr>
            </w:pPr>
            <w:r w:rsidRPr="00681B0D">
              <w:rPr>
                <w:rFonts w:eastAsia="Times New Roman"/>
                <w:iCs/>
                <w:sz w:val="24"/>
                <w:szCs w:val="24"/>
              </w:rPr>
              <w:t>условия профессиональной деятельности и зоны риска физи</w:t>
            </w:r>
            <w:r w:rsidR="003F4825" w:rsidRPr="00681B0D">
              <w:rPr>
                <w:rFonts w:eastAsia="Times New Roman"/>
                <w:iCs/>
                <w:sz w:val="24"/>
                <w:szCs w:val="24"/>
              </w:rPr>
              <w:t>ческого здоровья для специальности</w:t>
            </w:r>
            <w:r w:rsidR="00D97B7C" w:rsidRPr="00681B0D">
              <w:rPr>
                <w:rFonts w:eastAsia="Times New Roman"/>
                <w:iCs/>
                <w:sz w:val="24"/>
                <w:szCs w:val="24"/>
              </w:rPr>
              <w:t>;</w:t>
            </w:r>
          </w:p>
          <w:p w:rsidR="005F71C9" w:rsidRPr="00681B0D" w:rsidRDefault="005F71C9" w:rsidP="005F71C9">
            <w:pPr>
              <w:suppressAutoHyphens/>
              <w:rPr>
                <w:rFonts w:eastAsia="Times New Roman"/>
                <w:b/>
                <w:iCs/>
                <w:sz w:val="24"/>
                <w:szCs w:val="24"/>
              </w:rPr>
            </w:pPr>
            <w:r w:rsidRPr="00681B0D">
              <w:rPr>
                <w:rFonts w:eastAsia="Times New Roman"/>
                <w:iCs/>
                <w:sz w:val="24"/>
                <w:szCs w:val="24"/>
              </w:rPr>
              <w:t>средства профилактики перенапряжения</w:t>
            </w:r>
          </w:p>
        </w:tc>
      </w:tr>
      <w:tr w:rsidR="00681B0D" w:rsidRPr="00681B0D" w:rsidTr="00C41B17">
        <w:trPr>
          <w:cantSplit/>
          <w:trHeight w:val="20"/>
          <w:jc w:val="center"/>
        </w:trPr>
        <w:tc>
          <w:tcPr>
            <w:tcW w:w="1418" w:type="dxa"/>
            <w:vMerge w:val="restart"/>
          </w:tcPr>
          <w:p w:rsidR="005F71C9" w:rsidRPr="00681B0D" w:rsidRDefault="005F71C9" w:rsidP="005F71C9">
            <w:pPr>
              <w:jc w:val="both"/>
              <w:rPr>
                <w:rFonts w:eastAsia="Times New Roman"/>
                <w:iCs/>
                <w:sz w:val="24"/>
                <w:szCs w:val="24"/>
              </w:rPr>
            </w:pPr>
            <w:r w:rsidRPr="00681B0D">
              <w:rPr>
                <w:rFonts w:eastAsia="Times New Roman"/>
                <w:iCs/>
                <w:sz w:val="24"/>
                <w:szCs w:val="24"/>
              </w:rPr>
              <w:t>ОК 09</w:t>
            </w:r>
          </w:p>
        </w:tc>
        <w:tc>
          <w:tcPr>
            <w:tcW w:w="2210" w:type="dxa"/>
            <w:vMerge w:val="restart"/>
          </w:tcPr>
          <w:p w:rsidR="005F71C9" w:rsidRPr="00681B0D" w:rsidRDefault="005F71C9" w:rsidP="005F71C9">
            <w:pPr>
              <w:suppressAutoHyphens/>
              <w:rPr>
                <w:rFonts w:eastAsia="Times New Roman"/>
                <w:sz w:val="24"/>
                <w:szCs w:val="24"/>
              </w:rPr>
            </w:pPr>
            <w:r w:rsidRPr="00681B0D">
              <w:rPr>
                <w:rFonts w:eastAsia="Times New Roman"/>
                <w:sz w:val="24"/>
                <w:szCs w:val="24"/>
              </w:rPr>
              <w:t>Пользоваться профессиональной документацией на государственном и иностранном языках</w:t>
            </w:r>
          </w:p>
        </w:tc>
        <w:tc>
          <w:tcPr>
            <w:tcW w:w="5649" w:type="dxa"/>
          </w:tcPr>
          <w:p w:rsidR="00D97B7C" w:rsidRPr="00681B0D" w:rsidRDefault="005F71C9" w:rsidP="005F71C9">
            <w:pPr>
              <w:suppressAutoHyphens/>
              <w:rPr>
                <w:rFonts w:eastAsia="Times New Roman"/>
                <w:bCs/>
                <w:iCs/>
                <w:sz w:val="24"/>
                <w:szCs w:val="24"/>
              </w:rPr>
            </w:pPr>
            <w:r w:rsidRPr="00681B0D">
              <w:rPr>
                <w:rFonts w:eastAsia="Times New Roman"/>
                <w:b/>
                <w:bCs/>
                <w:iCs/>
                <w:sz w:val="24"/>
                <w:szCs w:val="24"/>
              </w:rPr>
              <w:t xml:space="preserve">Умения: </w:t>
            </w:r>
            <w:r w:rsidRPr="00681B0D">
              <w:rPr>
                <w:rFonts w:eastAsia="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участвовать в диалогах на знакомые общие и профессиональные темы</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строить простые высказывания о себе и о своей профессиональной деятельности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кратко обосновывать и объяснять свои действия (текущие и планируемые)</w:t>
            </w:r>
            <w:r w:rsidR="00D97B7C" w:rsidRPr="00681B0D">
              <w:rPr>
                <w:rFonts w:eastAsia="Times New Roman"/>
                <w:bCs/>
                <w:iCs/>
                <w:sz w:val="24"/>
                <w:szCs w:val="24"/>
              </w:rPr>
              <w:t>;</w:t>
            </w:r>
          </w:p>
          <w:p w:rsidR="005F71C9" w:rsidRPr="00681B0D" w:rsidRDefault="005F71C9" w:rsidP="005F71C9">
            <w:pPr>
              <w:suppressAutoHyphens/>
              <w:rPr>
                <w:rFonts w:eastAsia="Times New Roman"/>
                <w:iCs/>
                <w:sz w:val="24"/>
                <w:szCs w:val="24"/>
              </w:rPr>
            </w:pPr>
            <w:r w:rsidRPr="00681B0D">
              <w:rPr>
                <w:rFonts w:eastAsia="Times New Roman"/>
                <w:bCs/>
                <w:iCs/>
                <w:sz w:val="24"/>
                <w:szCs w:val="24"/>
              </w:rPr>
              <w:t>писать простые связные сообщения на знакомые или интересующие профессиональные темы</w:t>
            </w:r>
          </w:p>
        </w:tc>
      </w:tr>
      <w:tr w:rsidR="005F71C9" w:rsidRPr="00681B0D" w:rsidTr="00C41B17">
        <w:trPr>
          <w:cantSplit/>
          <w:trHeight w:val="20"/>
          <w:jc w:val="center"/>
        </w:trPr>
        <w:tc>
          <w:tcPr>
            <w:tcW w:w="1418" w:type="dxa"/>
            <w:vMerge/>
          </w:tcPr>
          <w:p w:rsidR="005F71C9" w:rsidRPr="00681B0D" w:rsidRDefault="005F71C9" w:rsidP="005F71C9">
            <w:pPr>
              <w:jc w:val="both"/>
              <w:rPr>
                <w:rFonts w:eastAsia="Times New Roman"/>
                <w:iCs/>
                <w:sz w:val="24"/>
                <w:szCs w:val="24"/>
              </w:rPr>
            </w:pPr>
          </w:p>
        </w:tc>
        <w:tc>
          <w:tcPr>
            <w:tcW w:w="2210" w:type="dxa"/>
            <w:vMerge/>
          </w:tcPr>
          <w:p w:rsidR="005F71C9" w:rsidRPr="00681B0D" w:rsidRDefault="005F71C9" w:rsidP="005F71C9">
            <w:pPr>
              <w:suppressAutoHyphens/>
              <w:rPr>
                <w:rFonts w:eastAsia="Times New Roman"/>
                <w:sz w:val="24"/>
                <w:szCs w:val="24"/>
              </w:rPr>
            </w:pPr>
          </w:p>
        </w:tc>
        <w:tc>
          <w:tcPr>
            <w:tcW w:w="5649" w:type="dxa"/>
          </w:tcPr>
          <w:p w:rsidR="00D97B7C" w:rsidRPr="00681B0D" w:rsidRDefault="005F71C9" w:rsidP="005F71C9">
            <w:pPr>
              <w:suppressAutoHyphens/>
              <w:rPr>
                <w:rFonts w:eastAsia="Times New Roman"/>
                <w:bCs/>
                <w:iCs/>
                <w:sz w:val="24"/>
                <w:szCs w:val="24"/>
              </w:rPr>
            </w:pPr>
            <w:r w:rsidRPr="00681B0D">
              <w:rPr>
                <w:rFonts w:eastAsia="Times New Roman"/>
                <w:b/>
                <w:bCs/>
                <w:iCs/>
                <w:sz w:val="24"/>
                <w:szCs w:val="24"/>
              </w:rPr>
              <w:t xml:space="preserve">Знания: </w:t>
            </w:r>
            <w:r w:rsidRPr="00681B0D">
              <w:rPr>
                <w:rFonts w:eastAsia="Times New Roman"/>
                <w:bCs/>
                <w:iCs/>
                <w:sz w:val="24"/>
                <w:szCs w:val="24"/>
              </w:rPr>
              <w:t>правила построения простых и сложных предложений на профессиональные темы</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основные общеупотребительные глаголы (бытовая и профессиональная лексика)</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лексический минимум, относящийся к описанию предметов, средств и процессов профессиональной деятельности</w:t>
            </w:r>
            <w:r w:rsidR="00D97B7C" w:rsidRPr="00681B0D">
              <w:rPr>
                <w:rFonts w:eastAsia="Times New Roman"/>
                <w:bCs/>
                <w:iCs/>
                <w:sz w:val="24"/>
                <w:szCs w:val="24"/>
              </w:rPr>
              <w:t>;</w:t>
            </w:r>
          </w:p>
          <w:p w:rsidR="00D97B7C" w:rsidRPr="00681B0D" w:rsidRDefault="005F71C9" w:rsidP="005F71C9">
            <w:pPr>
              <w:suppressAutoHyphens/>
              <w:rPr>
                <w:rFonts w:eastAsia="Times New Roman"/>
                <w:bCs/>
                <w:iCs/>
                <w:sz w:val="24"/>
                <w:szCs w:val="24"/>
              </w:rPr>
            </w:pPr>
            <w:r w:rsidRPr="00681B0D">
              <w:rPr>
                <w:rFonts w:eastAsia="Times New Roman"/>
                <w:bCs/>
                <w:iCs/>
                <w:sz w:val="24"/>
                <w:szCs w:val="24"/>
              </w:rPr>
              <w:t>особенности произношения</w:t>
            </w:r>
            <w:r w:rsidR="00D97B7C" w:rsidRPr="00681B0D">
              <w:rPr>
                <w:rFonts w:eastAsia="Times New Roman"/>
                <w:bCs/>
                <w:iCs/>
                <w:sz w:val="24"/>
                <w:szCs w:val="24"/>
              </w:rPr>
              <w:t>;</w:t>
            </w:r>
          </w:p>
          <w:p w:rsidR="005F71C9" w:rsidRPr="00681B0D" w:rsidRDefault="005F71C9" w:rsidP="005F71C9">
            <w:pPr>
              <w:suppressAutoHyphens/>
              <w:rPr>
                <w:rFonts w:eastAsia="Times New Roman"/>
                <w:iCs/>
                <w:sz w:val="24"/>
                <w:szCs w:val="24"/>
              </w:rPr>
            </w:pPr>
            <w:r w:rsidRPr="00681B0D">
              <w:rPr>
                <w:rFonts w:eastAsia="Times New Roman"/>
                <w:bCs/>
                <w:iCs/>
                <w:sz w:val="24"/>
                <w:szCs w:val="24"/>
              </w:rPr>
              <w:t>правила чтения текстов профессиональной направленности</w:t>
            </w:r>
          </w:p>
        </w:tc>
      </w:tr>
    </w:tbl>
    <w:p w:rsidR="00D97B7C" w:rsidRPr="00681B0D" w:rsidRDefault="00D97B7C" w:rsidP="00816633">
      <w:pPr>
        <w:ind w:firstLine="709"/>
        <w:contextualSpacing/>
        <w:jc w:val="both"/>
        <w:rPr>
          <w:rFonts w:eastAsia="Calibri"/>
          <w:bCs/>
          <w:sz w:val="28"/>
          <w:szCs w:val="28"/>
          <w:lang w:eastAsia="en-US"/>
        </w:rPr>
      </w:pPr>
    </w:p>
    <w:p w:rsidR="00713514" w:rsidRPr="00681B0D" w:rsidRDefault="00713514" w:rsidP="00816633">
      <w:pPr>
        <w:keepNext/>
        <w:spacing w:before="240" w:after="60"/>
        <w:contextualSpacing/>
        <w:jc w:val="both"/>
        <w:outlineLvl w:val="1"/>
        <w:rPr>
          <w:rFonts w:eastAsia="Times New Roman"/>
          <w:b/>
          <w:bCs/>
          <w:iCs/>
          <w:sz w:val="28"/>
          <w:szCs w:val="28"/>
          <w:lang w:eastAsia="x-none"/>
        </w:rPr>
      </w:pPr>
      <w:bookmarkStart w:id="10" w:name="_Toc81910583"/>
      <w:bookmarkStart w:id="11" w:name="_Toc157009727"/>
      <w:r w:rsidRPr="00681B0D">
        <w:rPr>
          <w:rFonts w:eastAsia="Times New Roman"/>
          <w:b/>
          <w:bCs/>
          <w:iCs/>
          <w:sz w:val="28"/>
          <w:szCs w:val="28"/>
          <w:lang w:val="x-none" w:eastAsia="x-none"/>
        </w:rPr>
        <w:t>4.2</w:t>
      </w:r>
      <w:r w:rsidRPr="00681B0D">
        <w:rPr>
          <w:rFonts w:eastAsia="Times New Roman"/>
          <w:b/>
          <w:bCs/>
          <w:iCs/>
          <w:sz w:val="28"/>
          <w:szCs w:val="28"/>
          <w:lang w:eastAsia="x-none"/>
        </w:rPr>
        <w:t>.</w:t>
      </w:r>
      <w:r w:rsidRPr="00681B0D">
        <w:rPr>
          <w:rFonts w:eastAsia="Times New Roman"/>
          <w:b/>
          <w:bCs/>
          <w:iCs/>
          <w:sz w:val="28"/>
          <w:szCs w:val="28"/>
          <w:lang w:val="x-none" w:eastAsia="x-none"/>
        </w:rPr>
        <w:t xml:space="preserve"> </w:t>
      </w:r>
      <w:bookmarkEnd w:id="10"/>
      <w:r w:rsidR="00C214AC" w:rsidRPr="00681B0D">
        <w:rPr>
          <w:rFonts w:eastAsia="Times New Roman"/>
          <w:b/>
          <w:bCs/>
          <w:iCs/>
          <w:sz w:val="28"/>
          <w:szCs w:val="28"/>
          <w:lang w:eastAsia="x-none"/>
        </w:rPr>
        <w:t>Профессиональные</w:t>
      </w:r>
      <w:r w:rsidR="0006622C" w:rsidRPr="00681B0D">
        <w:rPr>
          <w:rFonts w:eastAsia="Times New Roman"/>
          <w:b/>
          <w:bCs/>
          <w:iCs/>
          <w:sz w:val="28"/>
          <w:szCs w:val="28"/>
          <w:lang w:val="x-none" w:eastAsia="x-none"/>
        </w:rPr>
        <w:t xml:space="preserve"> компетенции</w:t>
      </w:r>
      <w:bookmarkEnd w:id="11"/>
      <w:r w:rsidR="007C5E34" w:rsidRPr="00681B0D">
        <w:rPr>
          <w:rFonts w:eastAsia="Times New Roman"/>
          <w:b/>
          <w:bCs/>
          <w:iCs/>
          <w:sz w:val="28"/>
          <w:szCs w:val="28"/>
          <w:lang w:eastAsia="x-none"/>
        </w:rPr>
        <w:t xml:space="preserve"> </w:t>
      </w:r>
    </w:p>
    <w:p w:rsidR="00D97B7C" w:rsidRPr="00681B0D" w:rsidRDefault="00D97B7C" w:rsidP="00D97B7C">
      <w:pPr>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569"/>
        <w:gridCol w:w="4247"/>
      </w:tblGrid>
      <w:tr w:rsidR="00681B0D" w:rsidRPr="00681B0D" w:rsidTr="00991DA8">
        <w:trPr>
          <w:trHeight w:val="20"/>
        </w:trPr>
        <w:tc>
          <w:tcPr>
            <w:tcW w:w="2528" w:type="dxa"/>
            <w:shd w:val="clear" w:color="auto" w:fill="auto"/>
            <w:hideMark/>
          </w:tcPr>
          <w:p w:rsidR="00D73A81" w:rsidRPr="00681B0D" w:rsidRDefault="00D73A81" w:rsidP="00991DA8">
            <w:pPr>
              <w:jc w:val="center"/>
              <w:rPr>
                <w:rFonts w:eastAsia="Times New Roman"/>
                <w:b/>
                <w:bCs/>
                <w:sz w:val="24"/>
                <w:szCs w:val="24"/>
              </w:rPr>
            </w:pPr>
            <w:r w:rsidRPr="00681B0D">
              <w:rPr>
                <w:rFonts w:eastAsia="Times New Roman"/>
                <w:b/>
                <w:bCs/>
                <w:sz w:val="24"/>
                <w:szCs w:val="24"/>
              </w:rPr>
              <w:t>Виды деятельности</w:t>
            </w:r>
          </w:p>
        </w:tc>
        <w:tc>
          <w:tcPr>
            <w:tcW w:w="2569" w:type="dxa"/>
            <w:shd w:val="clear" w:color="auto" w:fill="auto"/>
            <w:hideMark/>
          </w:tcPr>
          <w:p w:rsidR="00D73A81" w:rsidRPr="00681B0D" w:rsidRDefault="00D73A81" w:rsidP="00991DA8">
            <w:pPr>
              <w:jc w:val="center"/>
              <w:rPr>
                <w:rFonts w:eastAsia="Times New Roman"/>
                <w:b/>
                <w:bCs/>
                <w:sz w:val="24"/>
                <w:szCs w:val="24"/>
              </w:rPr>
            </w:pPr>
            <w:r w:rsidRPr="00681B0D">
              <w:rPr>
                <w:rFonts w:eastAsia="Times New Roman"/>
                <w:b/>
                <w:bCs/>
                <w:sz w:val="24"/>
                <w:szCs w:val="24"/>
              </w:rPr>
              <w:t>Код и наименование компетенции</w:t>
            </w:r>
          </w:p>
        </w:tc>
        <w:tc>
          <w:tcPr>
            <w:tcW w:w="4247" w:type="dxa"/>
            <w:shd w:val="clear" w:color="auto" w:fill="auto"/>
            <w:hideMark/>
          </w:tcPr>
          <w:p w:rsidR="00D73A81" w:rsidRPr="00681B0D" w:rsidRDefault="00D73A81" w:rsidP="00991DA8">
            <w:pPr>
              <w:jc w:val="center"/>
              <w:rPr>
                <w:rFonts w:eastAsia="Times New Roman"/>
                <w:b/>
                <w:bCs/>
                <w:sz w:val="24"/>
                <w:szCs w:val="24"/>
              </w:rPr>
            </w:pPr>
            <w:r w:rsidRPr="00681B0D">
              <w:rPr>
                <w:rFonts w:eastAsia="Times New Roman"/>
                <w:b/>
                <w:bCs/>
                <w:sz w:val="24"/>
                <w:szCs w:val="24"/>
              </w:rPr>
              <w:t>Показатели освоения компетенции</w:t>
            </w:r>
          </w:p>
        </w:tc>
      </w:tr>
      <w:tr w:rsidR="00681B0D" w:rsidRPr="00681B0D" w:rsidTr="00991DA8">
        <w:trPr>
          <w:trHeight w:val="20"/>
        </w:trPr>
        <w:tc>
          <w:tcPr>
            <w:tcW w:w="2528" w:type="dxa"/>
            <w:vMerge w:val="restart"/>
            <w:shd w:val="clear" w:color="auto" w:fill="auto"/>
            <w:hideMark/>
          </w:tcPr>
          <w:p w:rsidR="00D97B7C" w:rsidRPr="00681B0D" w:rsidRDefault="00D97B7C" w:rsidP="00991DA8">
            <w:pPr>
              <w:rPr>
                <w:rFonts w:eastAsia="Times New Roman"/>
                <w:sz w:val="24"/>
                <w:szCs w:val="24"/>
              </w:rPr>
            </w:pPr>
            <w:r w:rsidRPr="00681B0D">
              <w:rPr>
                <w:rFonts w:eastAsia="Times New Roman"/>
                <w:sz w:val="24"/>
                <w:szCs w:val="24"/>
              </w:rPr>
              <w:t>Правоприменительная деятельность</w:t>
            </w:r>
          </w:p>
        </w:tc>
        <w:tc>
          <w:tcPr>
            <w:tcW w:w="2569" w:type="dxa"/>
            <w:shd w:val="clear" w:color="auto" w:fill="auto"/>
            <w:hideMark/>
          </w:tcPr>
          <w:p w:rsidR="00D97B7C" w:rsidRPr="00681B0D" w:rsidRDefault="00D97B7C" w:rsidP="00991DA8">
            <w:pPr>
              <w:rPr>
                <w:rFonts w:eastAsia="Times New Roman"/>
                <w:sz w:val="24"/>
                <w:szCs w:val="24"/>
              </w:rPr>
            </w:pPr>
            <w:r w:rsidRPr="00681B0D">
              <w:rPr>
                <w:rFonts w:eastAsia="Times New Roman"/>
                <w:sz w:val="24"/>
                <w:szCs w:val="24"/>
              </w:rPr>
              <w:t>ПК 1.1. Осуществлять профессиональное толкование норм права.</w:t>
            </w:r>
          </w:p>
        </w:tc>
        <w:tc>
          <w:tcPr>
            <w:tcW w:w="4247" w:type="dxa"/>
            <w:shd w:val="clear" w:color="auto" w:fill="auto"/>
            <w:hideMark/>
          </w:tcPr>
          <w:p w:rsidR="00D97B7C" w:rsidRPr="00681B0D" w:rsidRDefault="00D97B7C" w:rsidP="00991DA8">
            <w:pPr>
              <w:rPr>
                <w:rFonts w:eastAsia="Times New Roman"/>
                <w:b/>
                <w:bCs/>
                <w:sz w:val="24"/>
                <w:szCs w:val="24"/>
              </w:rPr>
            </w:pPr>
            <w:r w:rsidRPr="00681B0D">
              <w:rPr>
                <w:rFonts w:eastAsia="Times New Roman"/>
                <w:b/>
                <w:bCs/>
                <w:sz w:val="24"/>
                <w:szCs w:val="24"/>
              </w:rPr>
              <w:t>Навыки:</w:t>
            </w:r>
          </w:p>
          <w:p w:rsidR="00D97B7C" w:rsidRPr="00681B0D" w:rsidRDefault="00D97B7C" w:rsidP="00991DA8">
            <w:pPr>
              <w:rPr>
                <w:rFonts w:eastAsia="Times New Roman"/>
                <w:sz w:val="24"/>
                <w:szCs w:val="24"/>
              </w:rPr>
            </w:pPr>
            <w:r w:rsidRPr="00681B0D">
              <w:rPr>
                <w:rFonts w:eastAsia="Times New Roman"/>
                <w:sz w:val="24"/>
                <w:szCs w:val="24"/>
              </w:rPr>
              <w:t>осуществления профессионального толкования норм права;</w:t>
            </w:r>
          </w:p>
          <w:p w:rsidR="00D97B7C" w:rsidRPr="00681B0D" w:rsidRDefault="00D97B7C" w:rsidP="00991DA8">
            <w:pPr>
              <w:rPr>
                <w:rFonts w:eastAsia="Times New Roman"/>
                <w:b/>
                <w:bCs/>
                <w:sz w:val="24"/>
                <w:szCs w:val="24"/>
              </w:rPr>
            </w:pPr>
            <w:r w:rsidRPr="00681B0D">
              <w:rPr>
                <w:rFonts w:eastAsia="Times New Roman"/>
                <w:b/>
                <w:bCs/>
                <w:sz w:val="24"/>
                <w:szCs w:val="24"/>
              </w:rPr>
              <w:t>Умения:</w:t>
            </w:r>
            <w:r w:rsidRPr="00681B0D">
              <w:rPr>
                <w:rFonts w:eastAsia="Times New Roman"/>
                <w:sz w:val="24"/>
                <w:szCs w:val="24"/>
              </w:rPr>
              <w:t xml:space="preserve"> </w:t>
            </w:r>
          </w:p>
          <w:p w:rsidR="00D97B7C" w:rsidRPr="00681B0D" w:rsidRDefault="00D97B7C" w:rsidP="00991DA8">
            <w:pPr>
              <w:rPr>
                <w:rFonts w:eastAsia="Times New Roman"/>
                <w:sz w:val="24"/>
                <w:szCs w:val="24"/>
              </w:rPr>
            </w:pPr>
            <w:r w:rsidRPr="00681B0D">
              <w:rPr>
                <w:rFonts w:eastAsia="Times New Roman"/>
                <w:sz w:val="24"/>
                <w:szCs w:val="24"/>
              </w:rPr>
              <w:t>анализировать, толковать и правильно применять правовые нормы;</w:t>
            </w:r>
          </w:p>
          <w:p w:rsidR="00D97B7C" w:rsidRPr="00681B0D" w:rsidRDefault="00D97B7C" w:rsidP="00991DA8">
            <w:pPr>
              <w:rPr>
                <w:rFonts w:eastAsia="Times New Roman"/>
                <w:sz w:val="24"/>
                <w:szCs w:val="24"/>
              </w:rPr>
            </w:pPr>
            <w:r w:rsidRPr="00681B0D">
              <w:rPr>
                <w:rFonts w:eastAsia="Times New Roman"/>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D97B7C" w:rsidRPr="00681B0D" w:rsidRDefault="00D97B7C" w:rsidP="00991DA8">
            <w:pPr>
              <w:rPr>
                <w:rFonts w:eastAsia="Times New Roman"/>
                <w:sz w:val="24"/>
                <w:szCs w:val="24"/>
              </w:rPr>
            </w:pPr>
            <w:r w:rsidRPr="00681B0D">
              <w:rPr>
                <w:rFonts w:eastAsia="Times New Roman"/>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D97B7C" w:rsidRPr="00681B0D" w:rsidRDefault="00D97B7C" w:rsidP="00991DA8">
            <w:pPr>
              <w:rPr>
                <w:rFonts w:eastAsia="Times New Roman"/>
                <w:b/>
                <w:bCs/>
                <w:sz w:val="24"/>
                <w:szCs w:val="24"/>
              </w:rPr>
            </w:pPr>
            <w:r w:rsidRPr="00681B0D">
              <w:rPr>
                <w:rFonts w:eastAsia="Times New Roman"/>
                <w:b/>
                <w:bCs/>
                <w:sz w:val="24"/>
                <w:szCs w:val="24"/>
              </w:rPr>
              <w:t>Знания:</w:t>
            </w:r>
            <w:r w:rsidRPr="00681B0D">
              <w:rPr>
                <w:rFonts w:eastAsia="Times New Roman"/>
                <w:sz w:val="24"/>
                <w:szCs w:val="24"/>
              </w:rPr>
              <w:t xml:space="preserve"> </w:t>
            </w:r>
          </w:p>
          <w:p w:rsidR="00D97B7C" w:rsidRPr="00681B0D" w:rsidRDefault="00D97B7C" w:rsidP="00991DA8">
            <w:pPr>
              <w:rPr>
                <w:rFonts w:eastAsia="Times New Roman"/>
                <w:sz w:val="24"/>
                <w:szCs w:val="24"/>
              </w:rPr>
            </w:pPr>
            <w:r w:rsidRPr="00681B0D">
              <w:rPr>
                <w:rFonts w:eastAsia="Times New Roman"/>
                <w:sz w:val="24"/>
                <w:szCs w:val="24"/>
              </w:rPr>
              <w:t>понятие и основные положения и особенности науки административного права в части развития административно-процессуального регулирования;</w:t>
            </w:r>
          </w:p>
          <w:p w:rsidR="00D97B7C" w:rsidRPr="00681B0D" w:rsidRDefault="00D97B7C" w:rsidP="00991DA8">
            <w:pPr>
              <w:rPr>
                <w:rFonts w:eastAsia="Times New Roman"/>
                <w:b/>
                <w:bCs/>
                <w:sz w:val="24"/>
                <w:szCs w:val="24"/>
              </w:rPr>
            </w:pPr>
            <w:r w:rsidRPr="00681B0D">
              <w:rPr>
                <w:rFonts w:eastAsia="Times New Roman"/>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tc>
      </w:tr>
      <w:tr w:rsidR="00681B0D" w:rsidRPr="00681B0D" w:rsidTr="00991DA8">
        <w:trPr>
          <w:trHeight w:val="20"/>
        </w:trPr>
        <w:tc>
          <w:tcPr>
            <w:tcW w:w="2528" w:type="dxa"/>
            <w:vMerge/>
            <w:vAlign w:val="center"/>
            <w:hideMark/>
          </w:tcPr>
          <w:p w:rsidR="00991DA8" w:rsidRPr="00681B0D" w:rsidRDefault="00991DA8" w:rsidP="00991DA8">
            <w:pPr>
              <w:rPr>
                <w:rFonts w:eastAsia="Times New Roman"/>
                <w:sz w:val="24"/>
                <w:szCs w:val="24"/>
              </w:rPr>
            </w:pPr>
          </w:p>
        </w:tc>
        <w:tc>
          <w:tcPr>
            <w:tcW w:w="2569" w:type="dxa"/>
            <w:shd w:val="clear" w:color="auto" w:fill="auto"/>
            <w:hideMark/>
          </w:tcPr>
          <w:p w:rsidR="00991DA8" w:rsidRPr="00681B0D" w:rsidRDefault="00991DA8" w:rsidP="00991DA8">
            <w:pPr>
              <w:rPr>
                <w:rFonts w:eastAsia="Times New Roman"/>
                <w:sz w:val="24"/>
                <w:szCs w:val="24"/>
              </w:rPr>
            </w:pPr>
            <w:r w:rsidRPr="00681B0D">
              <w:rPr>
                <w:rFonts w:eastAsia="Times New Roman"/>
                <w:sz w:val="24"/>
                <w:szCs w:val="24"/>
              </w:rPr>
              <w:t>ПК. 1.2. Применять нормы права для решения задач в профессиональной деятельности.</w:t>
            </w:r>
          </w:p>
        </w:tc>
        <w:tc>
          <w:tcPr>
            <w:tcW w:w="4247" w:type="dxa"/>
            <w:shd w:val="clear" w:color="auto" w:fill="auto"/>
            <w:hideMark/>
          </w:tcPr>
          <w:p w:rsidR="00991DA8" w:rsidRPr="00681B0D" w:rsidRDefault="00991DA8" w:rsidP="00991DA8">
            <w:pPr>
              <w:rPr>
                <w:rFonts w:eastAsia="Times New Roman"/>
                <w:b/>
                <w:bCs/>
                <w:sz w:val="24"/>
                <w:szCs w:val="24"/>
              </w:rPr>
            </w:pPr>
            <w:r w:rsidRPr="00681B0D">
              <w:rPr>
                <w:rFonts w:eastAsia="Times New Roman"/>
                <w:b/>
                <w:bCs/>
                <w:sz w:val="24"/>
                <w:szCs w:val="24"/>
              </w:rPr>
              <w:t>Навыки:</w:t>
            </w:r>
          </w:p>
          <w:p w:rsidR="00991DA8" w:rsidRPr="00681B0D" w:rsidRDefault="00991DA8" w:rsidP="00991DA8">
            <w:pPr>
              <w:rPr>
                <w:rFonts w:eastAsia="Times New Roman"/>
                <w:b/>
                <w:bCs/>
                <w:sz w:val="24"/>
                <w:szCs w:val="24"/>
              </w:rPr>
            </w:pPr>
            <w:r w:rsidRPr="00681B0D">
              <w:rPr>
                <w:rFonts w:eastAsia="Times New Roman"/>
                <w:sz w:val="24"/>
                <w:szCs w:val="24"/>
              </w:rPr>
              <w:t>применения норм права для решения задач в профессиональной деятельности;</w:t>
            </w:r>
          </w:p>
          <w:p w:rsidR="00991DA8" w:rsidRPr="00681B0D" w:rsidRDefault="00991DA8" w:rsidP="00991DA8">
            <w:pPr>
              <w:rPr>
                <w:rFonts w:eastAsia="Times New Roman"/>
                <w:b/>
                <w:bCs/>
                <w:sz w:val="24"/>
                <w:szCs w:val="24"/>
              </w:rPr>
            </w:pPr>
            <w:r w:rsidRPr="00681B0D">
              <w:rPr>
                <w:rFonts w:eastAsia="Times New Roman"/>
                <w:b/>
                <w:bCs/>
                <w:sz w:val="24"/>
                <w:szCs w:val="24"/>
              </w:rPr>
              <w:t>Умения:</w:t>
            </w:r>
            <w:r w:rsidRPr="00681B0D">
              <w:rPr>
                <w:rFonts w:eastAsia="Times New Roman"/>
                <w:sz w:val="24"/>
                <w:szCs w:val="24"/>
              </w:rPr>
              <w:t xml:space="preserve"> </w:t>
            </w:r>
          </w:p>
          <w:p w:rsidR="00991DA8" w:rsidRPr="00681B0D" w:rsidRDefault="00991DA8" w:rsidP="00991DA8">
            <w:pPr>
              <w:rPr>
                <w:rFonts w:eastAsia="Times New Roman"/>
                <w:sz w:val="24"/>
                <w:szCs w:val="24"/>
              </w:rPr>
            </w:pPr>
            <w:r w:rsidRPr="00681B0D">
              <w:rPr>
                <w:rFonts w:eastAsia="Times New Roman"/>
                <w:sz w:val="24"/>
                <w:szCs w:val="24"/>
              </w:rPr>
              <w:t xml:space="preserve">оперировать юридическими понятиями и категориями; </w:t>
            </w:r>
          </w:p>
          <w:p w:rsidR="00991DA8" w:rsidRPr="00681B0D" w:rsidRDefault="00991DA8" w:rsidP="00991DA8">
            <w:pPr>
              <w:rPr>
                <w:rFonts w:eastAsia="Times New Roman"/>
                <w:sz w:val="24"/>
                <w:szCs w:val="24"/>
              </w:rPr>
            </w:pPr>
            <w:r w:rsidRPr="00681B0D">
              <w:rPr>
                <w:rFonts w:eastAsia="Times New Roman"/>
                <w:sz w:val="24"/>
                <w:szCs w:val="24"/>
              </w:rPr>
              <w:t>анализировать юридические факты и возникающие в связи с ними правоотношения;</w:t>
            </w:r>
          </w:p>
          <w:p w:rsidR="00991DA8" w:rsidRPr="00681B0D" w:rsidRDefault="00991DA8" w:rsidP="00991DA8">
            <w:pPr>
              <w:rPr>
                <w:rFonts w:eastAsia="Times New Roman"/>
                <w:sz w:val="24"/>
                <w:szCs w:val="24"/>
              </w:rPr>
            </w:pPr>
            <w:r w:rsidRPr="00681B0D">
              <w:rPr>
                <w:rFonts w:eastAsia="Times New Roman"/>
                <w:sz w:val="24"/>
                <w:szCs w:val="24"/>
              </w:rPr>
              <w:lastRenderedPageBreak/>
              <w:t xml:space="preserve"> разграничивать правовые нормы и правоотношения в зависимости от отраслей права;</w:t>
            </w:r>
          </w:p>
          <w:p w:rsidR="00991DA8" w:rsidRPr="00681B0D" w:rsidRDefault="00991DA8" w:rsidP="00991DA8">
            <w:pPr>
              <w:rPr>
                <w:rFonts w:eastAsia="Times New Roman"/>
                <w:sz w:val="24"/>
                <w:szCs w:val="24"/>
              </w:rPr>
            </w:pPr>
            <w:r w:rsidRPr="00681B0D">
              <w:rPr>
                <w:rFonts w:eastAsia="Times New Roman"/>
                <w:sz w:val="24"/>
                <w:szCs w:val="24"/>
              </w:rPr>
              <w:t>анализировать и готовить предложения по урегулированию трудовых споров;</w:t>
            </w:r>
          </w:p>
          <w:p w:rsidR="00991DA8" w:rsidRPr="00681B0D" w:rsidRDefault="00991DA8" w:rsidP="00991DA8">
            <w:pPr>
              <w:rPr>
                <w:rFonts w:eastAsia="Times New Roman"/>
                <w:sz w:val="24"/>
                <w:szCs w:val="24"/>
              </w:rPr>
            </w:pPr>
            <w:r w:rsidRPr="00681B0D">
              <w:rPr>
                <w:rFonts w:eastAsia="Times New Roman"/>
                <w:sz w:val="24"/>
                <w:szCs w:val="24"/>
              </w:rPr>
              <w:t>анализировать и решать юридические проблемы в сфере административно-правовых, гражданско-правовых и трудовых отношений;</w:t>
            </w:r>
          </w:p>
          <w:p w:rsidR="00991DA8" w:rsidRPr="00681B0D" w:rsidRDefault="00991DA8" w:rsidP="00991DA8">
            <w:pPr>
              <w:rPr>
                <w:rFonts w:eastAsia="Times New Roman"/>
                <w:sz w:val="24"/>
                <w:szCs w:val="24"/>
              </w:rPr>
            </w:pPr>
            <w:r w:rsidRPr="00681B0D">
              <w:rPr>
                <w:rFonts w:eastAsia="Times New Roman"/>
                <w:sz w:val="24"/>
                <w:szCs w:val="24"/>
              </w:rPr>
              <w:t>анализировать и готовить предложения по совершенствованию правовой деятельности организации;</w:t>
            </w:r>
          </w:p>
          <w:p w:rsidR="00991DA8" w:rsidRPr="00681B0D" w:rsidRDefault="00991DA8" w:rsidP="00991DA8">
            <w:pPr>
              <w:rPr>
                <w:rFonts w:eastAsia="Times New Roman"/>
                <w:b/>
                <w:bCs/>
                <w:sz w:val="24"/>
                <w:szCs w:val="24"/>
              </w:rPr>
            </w:pPr>
            <w:r w:rsidRPr="00681B0D">
              <w:rPr>
                <w:rFonts w:eastAsia="Times New Roman"/>
                <w:b/>
                <w:bCs/>
                <w:sz w:val="24"/>
                <w:szCs w:val="24"/>
              </w:rPr>
              <w:t>Знания:</w:t>
            </w:r>
            <w:r w:rsidRPr="00681B0D">
              <w:rPr>
                <w:rFonts w:eastAsia="Times New Roman"/>
                <w:sz w:val="24"/>
                <w:szCs w:val="24"/>
              </w:rPr>
              <w:t xml:space="preserve"> </w:t>
            </w:r>
          </w:p>
          <w:p w:rsidR="00991DA8" w:rsidRPr="00681B0D" w:rsidRDefault="00991DA8" w:rsidP="00991DA8">
            <w:pPr>
              <w:rPr>
                <w:rFonts w:eastAsia="Times New Roman"/>
                <w:sz w:val="24"/>
                <w:szCs w:val="24"/>
              </w:rPr>
            </w:pPr>
            <w:r w:rsidRPr="00681B0D">
              <w:rPr>
                <w:rFonts w:eastAsia="Times New Roman"/>
                <w:sz w:val="24"/>
                <w:szCs w:val="24"/>
              </w:rPr>
              <w:t>источники административного процесса, трудового права, гражданского процесса;</w:t>
            </w:r>
          </w:p>
          <w:p w:rsidR="00991DA8" w:rsidRPr="00681B0D" w:rsidRDefault="00991DA8" w:rsidP="00991DA8">
            <w:pPr>
              <w:rPr>
                <w:rFonts w:eastAsia="Times New Roman"/>
                <w:sz w:val="24"/>
                <w:szCs w:val="24"/>
              </w:rPr>
            </w:pPr>
            <w:r w:rsidRPr="00681B0D">
              <w:rPr>
                <w:rFonts w:eastAsia="Times New Roman"/>
                <w:sz w:val="24"/>
                <w:szCs w:val="24"/>
              </w:rPr>
              <w:t>понятие и виды административно-процессуальных и гражданско-процессуальных норм;</w:t>
            </w:r>
          </w:p>
          <w:p w:rsidR="00991DA8" w:rsidRPr="00681B0D" w:rsidRDefault="00991DA8" w:rsidP="00991DA8">
            <w:pPr>
              <w:rPr>
                <w:rFonts w:eastAsia="Times New Roman"/>
                <w:sz w:val="24"/>
                <w:szCs w:val="24"/>
              </w:rPr>
            </w:pPr>
            <w:r w:rsidRPr="00681B0D">
              <w:rPr>
                <w:rFonts w:eastAsia="Times New Roman"/>
                <w:sz w:val="24"/>
                <w:szCs w:val="24"/>
              </w:rPr>
              <w:t xml:space="preserve"> виды и правовое содержание самостоятельных производств и административных процедур, входящих в состав административного процесса;</w:t>
            </w:r>
          </w:p>
          <w:p w:rsidR="00991DA8" w:rsidRPr="00681B0D" w:rsidRDefault="00991DA8" w:rsidP="00991DA8">
            <w:pPr>
              <w:rPr>
                <w:rFonts w:eastAsia="Times New Roman"/>
                <w:sz w:val="24"/>
                <w:szCs w:val="24"/>
              </w:rPr>
            </w:pPr>
            <w:r w:rsidRPr="00681B0D">
              <w:rPr>
                <w:rFonts w:eastAsia="Times New Roman"/>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991DA8" w:rsidRPr="00681B0D" w:rsidRDefault="00991DA8" w:rsidP="00991DA8">
            <w:pPr>
              <w:rPr>
                <w:rFonts w:eastAsia="Times New Roman"/>
                <w:sz w:val="24"/>
                <w:szCs w:val="24"/>
              </w:rPr>
            </w:pPr>
            <w:r w:rsidRPr="00681B0D">
              <w:rPr>
                <w:rFonts w:eastAsia="Times New Roman"/>
                <w:sz w:val="24"/>
                <w:szCs w:val="24"/>
              </w:rPr>
              <w:t>порядок заключения, прекращения и изменения трудовых договоров;</w:t>
            </w:r>
          </w:p>
          <w:p w:rsidR="00991DA8" w:rsidRPr="00681B0D" w:rsidRDefault="00991DA8" w:rsidP="00991DA8">
            <w:pPr>
              <w:rPr>
                <w:rFonts w:eastAsia="Times New Roman"/>
                <w:sz w:val="24"/>
                <w:szCs w:val="24"/>
              </w:rPr>
            </w:pPr>
            <w:r w:rsidRPr="00681B0D">
              <w:rPr>
                <w:rFonts w:eastAsia="Times New Roman"/>
                <w:sz w:val="24"/>
                <w:szCs w:val="24"/>
              </w:rPr>
              <w:t>виды трудовых договоров;</w:t>
            </w:r>
          </w:p>
          <w:p w:rsidR="00991DA8" w:rsidRPr="00681B0D" w:rsidRDefault="00991DA8" w:rsidP="00991DA8">
            <w:pPr>
              <w:rPr>
                <w:rFonts w:eastAsia="Times New Roman"/>
                <w:sz w:val="24"/>
                <w:szCs w:val="24"/>
              </w:rPr>
            </w:pPr>
            <w:r w:rsidRPr="00681B0D">
              <w:rPr>
                <w:rFonts w:eastAsia="Times New Roman"/>
                <w:sz w:val="24"/>
                <w:szCs w:val="24"/>
              </w:rPr>
              <w:t>содержание трудовой дисциплины;</w:t>
            </w:r>
          </w:p>
          <w:p w:rsidR="00991DA8" w:rsidRPr="00681B0D" w:rsidRDefault="00991DA8" w:rsidP="00991DA8">
            <w:pPr>
              <w:rPr>
                <w:rFonts w:eastAsia="Times New Roman"/>
                <w:sz w:val="24"/>
                <w:szCs w:val="24"/>
              </w:rPr>
            </w:pPr>
            <w:r w:rsidRPr="00681B0D">
              <w:rPr>
                <w:rFonts w:eastAsia="Times New Roman"/>
                <w:sz w:val="24"/>
                <w:szCs w:val="24"/>
              </w:rPr>
              <w:t>порядок разрешения трудовых споров;</w:t>
            </w:r>
          </w:p>
          <w:p w:rsidR="00991DA8" w:rsidRPr="00681B0D" w:rsidRDefault="00991DA8" w:rsidP="00991DA8">
            <w:pPr>
              <w:rPr>
                <w:rFonts w:eastAsia="Times New Roman"/>
                <w:sz w:val="24"/>
                <w:szCs w:val="24"/>
              </w:rPr>
            </w:pPr>
            <w:r w:rsidRPr="00681B0D">
              <w:rPr>
                <w:rFonts w:eastAsia="Times New Roman"/>
                <w:sz w:val="24"/>
                <w:szCs w:val="24"/>
              </w:rPr>
              <w:t>виды рабочего времени и времени отдыха;</w:t>
            </w:r>
          </w:p>
          <w:p w:rsidR="00991DA8" w:rsidRPr="00681B0D" w:rsidRDefault="00991DA8" w:rsidP="00991DA8">
            <w:pPr>
              <w:rPr>
                <w:rFonts w:eastAsia="Times New Roman"/>
                <w:sz w:val="24"/>
                <w:szCs w:val="24"/>
              </w:rPr>
            </w:pPr>
            <w:r w:rsidRPr="00681B0D">
              <w:rPr>
                <w:rFonts w:eastAsia="Times New Roman"/>
                <w:sz w:val="24"/>
                <w:szCs w:val="24"/>
              </w:rPr>
              <w:t>формы и системы оплаты труда работников;</w:t>
            </w:r>
          </w:p>
          <w:p w:rsidR="00991DA8" w:rsidRPr="00681B0D" w:rsidRDefault="00991DA8" w:rsidP="00991DA8">
            <w:pPr>
              <w:rPr>
                <w:rFonts w:eastAsia="Times New Roman"/>
                <w:sz w:val="24"/>
                <w:szCs w:val="24"/>
              </w:rPr>
            </w:pPr>
            <w:r w:rsidRPr="00681B0D">
              <w:rPr>
                <w:rFonts w:eastAsia="Times New Roman"/>
                <w:sz w:val="24"/>
                <w:szCs w:val="24"/>
              </w:rPr>
              <w:t>основы охраны труда;</w:t>
            </w:r>
          </w:p>
          <w:p w:rsidR="00991DA8" w:rsidRPr="00681B0D" w:rsidRDefault="00991DA8" w:rsidP="00991DA8">
            <w:pPr>
              <w:rPr>
                <w:rFonts w:eastAsia="Times New Roman"/>
                <w:sz w:val="24"/>
                <w:szCs w:val="24"/>
              </w:rPr>
            </w:pPr>
            <w:r w:rsidRPr="00681B0D">
              <w:rPr>
                <w:rFonts w:eastAsia="Times New Roman"/>
                <w:sz w:val="24"/>
                <w:szCs w:val="24"/>
              </w:rPr>
              <w:t>порядок и условия материальной ответственности сторон трудового договора;</w:t>
            </w:r>
          </w:p>
          <w:p w:rsidR="00991DA8" w:rsidRPr="00681B0D" w:rsidRDefault="00991DA8" w:rsidP="00991DA8">
            <w:pPr>
              <w:rPr>
                <w:rFonts w:eastAsia="Times New Roman"/>
                <w:sz w:val="24"/>
                <w:szCs w:val="24"/>
              </w:rPr>
            </w:pPr>
            <w:r w:rsidRPr="00681B0D">
              <w:rPr>
                <w:rFonts w:eastAsia="Times New Roman"/>
                <w:sz w:val="24"/>
                <w:szCs w:val="24"/>
              </w:rPr>
              <w:t>порядок судебного разбирательства, обжалования, опротестования, исполнения и пересмотра решения суда;</w:t>
            </w:r>
          </w:p>
          <w:p w:rsidR="00991DA8" w:rsidRPr="00681B0D" w:rsidRDefault="00991DA8" w:rsidP="00991DA8">
            <w:pPr>
              <w:rPr>
                <w:rFonts w:eastAsia="Times New Roman"/>
                <w:sz w:val="24"/>
                <w:szCs w:val="24"/>
              </w:rPr>
            </w:pPr>
            <w:r w:rsidRPr="00681B0D">
              <w:rPr>
                <w:rFonts w:eastAsia="Times New Roman"/>
                <w:sz w:val="24"/>
                <w:szCs w:val="24"/>
              </w:rPr>
              <w:t>формы защиты прав граждан и юридических лиц;</w:t>
            </w:r>
          </w:p>
          <w:p w:rsidR="00991DA8" w:rsidRPr="00681B0D" w:rsidRDefault="00991DA8" w:rsidP="00991DA8">
            <w:pPr>
              <w:rPr>
                <w:rFonts w:eastAsia="Times New Roman"/>
                <w:sz w:val="24"/>
                <w:szCs w:val="24"/>
              </w:rPr>
            </w:pPr>
            <w:r w:rsidRPr="00681B0D">
              <w:rPr>
                <w:rFonts w:eastAsia="Times New Roman"/>
                <w:sz w:val="24"/>
                <w:szCs w:val="24"/>
              </w:rPr>
              <w:t>виды и порядок гражданского и административного судопроизводства;</w:t>
            </w:r>
          </w:p>
          <w:p w:rsidR="00991DA8" w:rsidRPr="00681B0D" w:rsidRDefault="00991DA8" w:rsidP="00991DA8">
            <w:pPr>
              <w:rPr>
                <w:rFonts w:eastAsia="Times New Roman"/>
                <w:b/>
                <w:bCs/>
                <w:sz w:val="24"/>
                <w:szCs w:val="24"/>
              </w:rPr>
            </w:pPr>
            <w:r w:rsidRPr="00681B0D">
              <w:rPr>
                <w:rFonts w:eastAsia="Times New Roman"/>
                <w:sz w:val="24"/>
                <w:szCs w:val="24"/>
              </w:rPr>
              <w:t xml:space="preserve">основные стадии гражданского и </w:t>
            </w:r>
            <w:r w:rsidRPr="00681B0D">
              <w:rPr>
                <w:rFonts w:eastAsia="Times New Roman"/>
                <w:sz w:val="24"/>
                <w:szCs w:val="24"/>
              </w:rPr>
              <w:lastRenderedPageBreak/>
              <w:t>административного процесса.</w:t>
            </w:r>
          </w:p>
        </w:tc>
      </w:tr>
      <w:tr w:rsidR="00681B0D" w:rsidRPr="00681B0D" w:rsidTr="00991DA8">
        <w:trPr>
          <w:trHeight w:val="20"/>
        </w:trPr>
        <w:tc>
          <w:tcPr>
            <w:tcW w:w="2528" w:type="dxa"/>
            <w:vMerge/>
            <w:vAlign w:val="center"/>
            <w:hideMark/>
          </w:tcPr>
          <w:p w:rsidR="00991DA8" w:rsidRPr="00681B0D" w:rsidRDefault="00991DA8" w:rsidP="00991DA8">
            <w:pPr>
              <w:rPr>
                <w:rFonts w:eastAsia="Times New Roman"/>
                <w:sz w:val="24"/>
                <w:szCs w:val="24"/>
              </w:rPr>
            </w:pPr>
          </w:p>
        </w:tc>
        <w:tc>
          <w:tcPr>
            <w:tcW w:w="2569" w:type="dxa"/>
            <w:shd w:val="clear" w:color="auto" w:fill="auto"/>
            <w:hideMark/>
          </w:tcPr>
          <w:p w:rsidR="00991DA8" w:rsidRPr="00681B0D" w:rsidRDefault="00991DA8" w:rsidP="00991DA8">
            <w:pPr>
              <w:rPr>
                <w:rFonts w:eastAsia="Times New Roman"/>
                <w:sz w:val="24"/>
                <w:szCs w:val="24"/>
              </w:rPr>
            </w:pPr>
            <w:r w:rsidRPr="00681B0D">
              <w:rPr>
                <w:rFonts w:eastAsia="Times New Roman"/>
                <w:sz w:val="24"/>
                <w:szCs w:val="24"/>
              </w:rPr>
              <w:t>ПК 1.3. Владеть навыками подготовки юридических документов, в том числе с использованием информационных технологий.</w:t>
            </w:r>
          </w:p>
        </w:tc>
        <w:tc>
          <w:tcPr>
            <w:tcW w:w="4247" w:type="dxa"/>
            <w:shd w:val="clear" w:color="auto" w:fill="auto"/>
            <w:hideMark/>
          </w:tcPr>
          <w:p w:rsidR="00991DA8" w:rsidRPr="00681B0D" w:rsidRDefault="00991DA8" w:rsidP="00991DA8">
            <w:pPr>
              <w:rPr>
                <w:rFonts w:eastAsia="Times New Roman"/>
                <w:b/>
                <w:bCs/>
                <w:sz w:val="24"/>
                <w:szCs w:val="24"/>
              </w:rPr>
            </w:pPr>
            <w:r w:rsidRPr="00681B0D">
              <w:rPr>
                <w:rFonts w:eastAsia="Times New Roman"/>
                <w:b/>
                <w:bCs/>
                <w:sz w:val="24"/>
                <w:szCs w:val="24"/>
              </w:rPr>
              <w:t xml:space="preserve">Навыки: </w:t>
            </w:r>
          </w:p>
          <w:p w:rsidR="00991DA8" w:rsidRPr="00681B0D" w:rsidRDefault="00991DA8" w:rsidP="00991DA8">
            <w:pPr>
              <w:rPr>
                <w:rFonts w:eastAsia="Times New Roman"/>
                <w:sz w:val="24"/>
                <w:szCs w:val="24"/>
              </w:rPr>
            </w:pPr>
            <w:r w:rsidRPr="00681B0D">
              <w:rPr>
                <w:rFonts w:eastAsia="Times New Roman"/>
                <w:sz w:val="24"/>
                <w:szCs w:val="24"/>
              </w:rPr>
              <w:t>подготовки юридических документов, в том числе с использованием информационных технологий.</w:t>
            </w:r>
          </w:p>
          <w:p w:rsidR="00991DA8" w:rsidRPr="00681B0D" w:rsidRDefault="00991DA8" w:rsidP="00991DA8">
            <w:pPr>
              <w:rPr>
                <w:rFonts w:eastAsia="Times New Roman"/>
                <w:b/>
                <w:bCs/>
                <w:sz w:val="24"/>
                <w:szCs w:val="24"/>
              </w:rPr>
            </w:pPr>
            <w:r w:rsidRPr="00681B0D">
              <w:rPr>
                <w:rFonts w:eastAsia="Times New Roman"/>
                <w:b/>
                <w:bCs/>
                <w:sz w:val="24"/>
                <w:szCs w:val="24"/>
              </w:rPr>
              <w:t>Умения:</w:t>
            </w:r>
            <w:r w:rsidRPr="00681B0D">
              <w:rPr>
                <w:rFonts w:eastAsia="Times New Roman"/>
                <w:sz w:val="24"/>
                <w:szCs w:val="24"/>
              </w:rPr>
              <w:t xml:space="preserve"> </w:t>
            </w:r>
          </w:p>
          <w:p w:rsidR="00991DA8" w:rsidRPr="00681B0D" w:rsidRDefault="00991DA8" w:rsidP="00991DA8">
            <w:pPr>
              <w:rPr>
                <w:rFonts w:eastAsia="Times New Roman"/>
                <w:sz w:val="24"/>
                <w:szCs w:val="24"/>
              </w:rPr>
            </w:pPr>
            <w:r w:rsidRPr="00681B0D">
              <w:rPr>
                <w:rFonts w:eastAsia="Times New Roman"/>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991DA8" w:rsidRPr="00681B0D" w:rsidRDefault="00991DA8" w:rsidP="00991DA8">
            <w:pPr>
              <w:rPr>
                <w:rFonts w:eastAsia="Times New Roman"/>
                <w:sz w:val="24"/>
                <w:szCs w:val="24"/>
              </w:rPr>
            </w:pPr>
            <w:r w:rsidRPr="00681B0D">
              <w:rPr>
                <w:rFonts w:eastAsia="Times New Roman"/>
                <w:sz w:val="24"/>
                <w:szCs w:val="24"/>
              </w:rPr>
              <w:t>составлять различные виды юридических документов.</w:t>
            </w:r>
          </w:p>
          <w:p w:rsidR="00991DA8" w:rsidRPr="00681B0D" w:rsidRDefault="00991DA8" w:rsidP="00991DA8">
            <w:pPr>
              <w:rPr>
                <w:rFonts w:eastAsia="Times New Roman"/>
                <w:b/>
                <w:bCs/>
                <w:sz w:val="24"/>
                <w:szCs w:val="24"/>
              </w:rPr>
            </w:pPr>
            <w:r w:rsidRPr="00681B0D">
              <w:rPr>
                <w:rFonts w:eastAsia="Times New Roman"/>
                <w:b/>
                <w:bCs/>
                <w:sz w:val="24"/>
                <w:szCs w:val="24"/>
              </w:rPr>
              <w:t>Знания:</w:t>
            </w:r>
            <w:r w:rsidRPr="00681B0D">
              <w:rPr>
                <w:rFonts w:eastAsia="Times New Roman"/>
                <w:sz w:val="24"/>
                <w:szCs w:val="24"/>
              </w:rPr>
              <w:t xml:space="preserve"> </w:t>
            </w:r>
          </w:p>
          <w:p w:rsidR="00991DA8" w:rsidRPr="00681B0D" w:rsidRDefault="00991DA8" w:rsidP="00991DA8">
            <w:pPr>
              <w:rPr>
                <w:rFonts w:eastAsia="Times New Roman"/>
                <w:b/>
                <w:bCs/>
                <w:sz w:val="24"/>
                <w:szCs w:val="24"/>
              </w:rPr>
            </w:pPr>
            <w:r w:rsidRPr="00681B0D">
              <w:rPr>
                <w:rFonts w:eastAsia="Times New Roman"/>
                <w:sz w:val="24"/>
                <w:szCs w:val="24"/>
              </w:rPr>
              <w:t>правила составления юридических документов;</w:t>
            </w:r>
          </w:p>
        </w:tc>
      </w:tr>
      <w:tr w:rsidR="00681B0D" w:rsidRPr="00681B0D" w:rsidTr="00991DA8">
        <w:trPr>
          <w:trHeight w:val="20"/>
        </w:trPr>
        <w:tc>
          <w:tcPr>
            <w:tcW w:w="2528"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Правоохранительная деятельность</w:t>
            </w:r>
          </w:p>
        </w:tc>
        <w:tc>
          <w:tcPr>
            <w:tcW w:w="2569"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ПК 2.1. Осуществлять контроль соблюдения законодательства РФ субъектами права.</w:t>
            </w: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Навыки:</w:t>
            </w:r>
            <w:r w:rsidRPr="00681B0D">
              <w:rPr>
                <w:rFonts w:eastAsia="Times New Roman"/>
                <w:sz w:val="24"/>
                <w:szCs w:val="24"/>
              </w:rPr>
              <w:t xml:space="preserve">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информирования, приема и консультирования граждан и представителей юридических лиц по правовым вопросам</w:t>
            </w:r>
            <w:r w:rsidR="00D97B7C"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приема и регистрации заявлений и документов граждан</w:t>
            </w:r>
            <w:r w:rsidR="00D97B7C"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Умения: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ориентироваться в системе и структуре правоохранительных и судебных органов</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разграничивать функции и компетенцию различных правоохранительных органов</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Знания:</w:t>
            </w:r>
            <w:r w:rsidRPr="00681B0D">
              <w:rPr>
                <w:rFonts w:eastAsia="Times New Roman"/>
                <w:sz w:val="24"/>
                <w:szCs w:val="24"/>
              </w:rPr>
              <w:t xml:space="preserve">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действующую систему правоохранительных и судебных органов в Российской Федерации, их структуру и компетенцию</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основы правового статуса судей и сотрудников правоохранительных органов</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основные задачи и направления (функции) деятельности правоохранительных органов</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признаки состава преступления</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стадии уголовного судопроизводства</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правовое положение участников уголовного судопроизводства</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формы и порядок производства предварительного расследования</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процесс доказывания и его элементы</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 xml:space="preserve">ПК 2.2. Систематизировать нормативные правовые акты и </w:t>
            </w:r>
            <w:r w:rsidRPr="00681B0D">
              <w:rPr>
                <w:rFonts w:eastAsia="Times New Roman"/>
                <w:sz w:val="24"/>
                <w:szCs w:val="24"/>
              </w:rPr>
              <w:lastRenderedPageBreak/>
              <w:t>обобщать правоприменительную практику по вопросам расследования и предупреждения преступлений и иных правонарушений.</w:t>
            </w: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lastRenderedPageBreak/>
              <w:t>Навыки: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формирования и рассмотрения пакета документов для разрешения спорных вопросов</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подготовки проектов решений</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Умения:</w:t>
            </w:r>
            <w:r w:rsidRPr="00681B0D">
              <w:rPr>
                <w:rFonts w:eastAsia="Times New Roman"/>
                <w:sz w:val="24"/>
                <w:szCs w:val="24"/>
              </w:rPr>
              <w:t xml:space="preserve">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анализировать уголовное и уголовно-процессуальное законодательство, нормативные правовые акты, регламентирующие деятельность правоохранительных и судебных органов</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пользоваться приемами толкования уголовного закона и применять нормы уголовного права к конкретным жизненным ситуациям</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Знания:</w:t>
            </w:r>
            <w:r w:rsidRPr="00681B0D">
              <w:rPr>
                <w:rFonts w:eastAsia="Times New Roman"/>
                <w:sz w:val="24"/>
                <w:szCs w:val="24"/>
              </w:rPr>
              <w:t xml:space="preserve">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основные этапы производства в суде первой и второй инстанций</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особенности производства в суде с участием присяжных заседателей</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производство по рассмотрению и разрешению вопросов, связанных с исполнением приговора</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особенности производства по отдельным категориям уголовных дел</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ПК 2.3. Осуществлять оценку противоправного поведения и определять подведомственность рассмотрения дел.</w:t>
            </w: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Навыки:</w:t>
            </w:r>
            <w:r w:rsidRPr="00681B0D">
              <w:rPr>
                <w:rFonts w:eastAsia="Times New Roman"/>
                <w:sz w:val="24"/>
                <w:szCs w:val="24"/>
              </w:rPr>
              <w:t xml:space="preserve">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выявления и осуществления учета лиц, совершивших преступления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Умения:</w:t>
            </w:r>
            <w:r w:rsidRPr="00681B0D">
              <w:rPr>
                <w:rFonts w:eastAsia="Times New Roman"/>
                <w:sz w:val="24"/>
                <w:szCs w:val="24"/>
              </w:rPr>
              <w:t xml:space="preserve">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определять признаки состава конкретного преступления, содержащегося в Особенной части Уголовного кодекса</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составлять уголовно-процессуальные документы</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решать задачи по квалификации преступлений</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b/>
                <w:bCs/>
                <w:sz w:val="24"/>
                <w:szCs w:val="24"/>
              </w:rPr>
              <w:t>Знания:</w:t>
            </w:r>
            <w:r w:rsidRPr="00681B0D">
              <w:rPr>
                <w:rFonts w:eastAsia="Times New Roman"/>
                <w:sz w:val="24"/>
                <w:szCs w:val="24"/>
              </w:rPr>
              <w:t xml:space="preserve"> меры уголовно-процессуального принуждения: понятие, основания и порядок применения</w:t>
            </w:r>
            <w:r w:rsidR="0010788B" w:rsidRPr="00681B0D">
              <w:rPr>
                <w:rFonts w:eastAsia="Times New Roman"/>
                <w:sz w:val="24"/>
                <w:szCs w:val="24"/>
              </w:rPr>
              <w:t>;</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правила проведения следственных действий</w:t>
            </w:r>
            <w:r w:rsidR="0010788B" w:rsidRPr="00681B0D">
              <w:rPr>
                <w:rFonts w:eastAsia="Times New Roman"/>
                <w:sz w:val="24"/>
                <w:szCs w:val="24"/>
              </w:rPr>
              <w:t>;</w:t>
            </w:r>
          </w:p>
        </w:tc>
      </w:tr>
      <w:tr w:rsidR="00681B0D" w:rsidRPr="00681B0D" w:rsidTr="00991DA8">
        <w:trPr>
          <w:trHeight w:val="20"/>
        </w:trPr>
        <w:tc>
          <w:tcPr>
            <w:tcW w:w="2528"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Организационно-техническое обеспечение работы судов (по выбору)</w:t>
            </w:r>
          </w:p>
        </w:tc>
        <w:tc>
          <w:tcPr>
            <w:tcW w:w="2569"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ПК 3.1. Осуществлять ведение судебного делопроизводства.</w:t>
            </w: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Навыки: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ведения работы с обращениями граждан, поступающими в суд в электронном виде и на бумажном носителе.</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ведения приёма корреспонденции и дел в соответствии с инструкциями по судебному делопроизводству.</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осуществления мероприятий по подготовке судебных дел к разбирательству.</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подготовки, выдачи и направления копий судебных актов и документов из судебных дел.</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подготовки судебных актов к опубликованию на сайте суда.</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Умения: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вести приём граждан, корреспонденции и дел в соответствии с нормативными актами.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осуществлять работу по приёму обращений, поступающих в суд в электронном виде.</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осуществлять регистрацию, учёт движения, оформление судебных дел.</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осуществлять извещение участников судебного разбирательства.</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осуществлять оформление, направление и выдачу копий судебных актов и документов из судебных дел.</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осуществлять подготовку текстов судебных актов к размещению на сайте суда в сети интернет.</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осуществлять работу по обращению к исполнению судебных актов.</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Знания: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 xml:space="preserve">содержание нормативно-правовых актов, регулирующих вопросы судоустройства и судопроизводства.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нормативно-правовые акты и нормативные документы по судебному делопроизводству.</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нормативно-методические документы по обеспечению работы суда.</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современные информационные технологии.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основы охраны труда и техники безопасности.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97B7C" w:rsidRPr="00681B0D" w:rsidRDefault="00D73A81" w:rsidP="00991DA8">
            <w:pPr>
              <w:rPr>
                <w:rFonts w:eastAsia="Times New Roman"/>
                <w:sz w:val="24"/>
                <w:szCs w:val="24"/>
              </w:rPr>
            </w:pPr>
            <w:r w:rsidRPr="00681B0D">
              <w:rPr>
                <w:rFonts w:eastAsia="Times New Roman"/>
                <w:sz w:val="24"/>
                <w:szCs w:val="24"/>
              </w:rPr>
              <w:t>общие вопросы организации работы суда: основные направления деятельности структурных подразделений суда, обеспечивающих судопроизводство</w:t>
            </w:r>
            <w:r w:rsidR="00D97B7C" w:rsidRPr="00681B0D">
              <w:rPr>
                <w:rFonts w:eastAsia="Times New Roman"/>
                <w:sz w:val="24"/>
                <w:szCs w:val="24"/>
              </w:rPr>
              <w:t>;</w:t>
            </w:r>
          </w:p>
          <w:p w:rsidR="00D97B7C" w:rsidRPr="00681B0D" w:rsidRDefault="00D73A81" w:rsidP="00991DA8">
            <w:pPr>
              <w:rPr>
                <w:rFonts w:eastAsia="Times New Roman"/>
                <w:sz w:val="24"/>
                <w:szCs w:val="24"/>
              </w:rPr>
            </w:pPr>
            <w:r w:rsidRPr="00681B0D">
              <w:rPr>
                <w:rFonts w:eastAsia="Times New Roman"/>
                <w:sz w:val="24"/>
                <w:szCs w:val="24"/>
              </w:rPr>
              <w:t xml:space="preserve"> правила поведения работников аппарата суда</w:t>
            </w:r>
            <w:r w:rsidR="00D97B7C" w:rsidRPr="00681B0D">
              <w:rPr>
                <w:rFonts w:eastAsia="Times New Roman"/>
                <w:sz w:val="24"/>
                <w:szCs w:val="24"/>
              </w:rPr>
              <w:t>;</w:t>
            </w:r>
          </w:p>
          <w:p w:rsidR="00D97B7C" w:rsidRPr="00681B0D" w:rsidRDefault="00D73A81" w:rsidP="00991DA8">
            <w:pPr>
              <w:rPr>
                <w:rFonts w:eastAsia="Times New Roman"/>
                <w:sz w:val="24"/>
                <w:szCs w:val="24"/>
              </w:rPr>
            </w:pPr>
            <w:r w:rsidRPr="00681B0D">
              <w:rPr>
                <w:rFonts w:eastAsia="Times New Roman"/>
                <w:sz w:val="24"/>
                <w:szCs w:val="24"/>
              </w:rPr>
              <w:t xml:space="preserve"> должностные регламенты работников аппарата суда</w:t>
            </w:r>
            <w:r w:rsidR="00D97B7C" w:rsidRPr="00681B0D">
              <w:rPr>
                <w:rFonts w:eastAsia="Times New Roman"/>
                <w:sz w:val="24"/>
                <w:szCs w:val="24"/>
              </w:rPr>
              <w:t>;</w:t>
            </w:r>
          </w:p>
          <w:p w:rsidR="00D73A81" w:rsidRPr="00681B0D" w:rsidRDefault="00D73A81" w:rsidP="00991DA8">
            <w:pPr>
              <w:rPr>
                <w:rFonts w:eastAsia="Times New Roman"/>
                <w:sz w:val="24"/>
                <w:szCs w:val="24"/>
              </w:rPr>
            </w:pPr>
            <w:r w:rsidRPr="00681B0D">
              <w:rPr>
                <w:rFonts w:eastAsia="Times New Roman"/>
                <w:sz w:val="24"/>
                <w:szCs w:val="24"/>
              </w:rPr>
              <w:t xml:space="preserve"> правила внутреннего распорядка суда и т.п.</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порядок учёта поступивших в суд обращений, документов и дел и регистрации судебных дел, принятых к производству.</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организацию и ведение судебного делопроизводства на стадии подготовки дела к судебному разбирательству: направление извещений и вызовов, оформление судебных дел.</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организацию и порядок ведения судебного заседания и ведение протокола судебного заседания.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97B7C" w:rsidRPr="00681B0D" w:rsidRDefault="00D73A81" w:rsidP="00991DA8">
            <w:pPr>
              <w:rPr>
                <w:rFonts w:eastAsia="Times New Roman"/>
                <w:sz w:val="24"/>
                <w:szCs w:val="24"/>
              </w:rPr>
            </w:pPr>
            <w:r w:rsidRPr="00681B0D">
              <w:rPr>
                <w:rFonts w:eastAsia="Times New Roman"/>
                <w:sz w:val="24"/>
                <w:szCs w:val="24"/>
              </w:rPr>
              <w:t>порядок оформления судебных дел в период и после их рассмотрения: выдача и направление копий судебных актов и документов</w:t>
            </w:r>
            <w:r w:rsidR="00D97B7C" w:rsidRPr="00681B0D">
              <w:rPr>
                <w:rFonts w:eastAsia="Times New Roman"/>
                <w:sz w:val="24"/>
                <w:szCs w:val="24"/>
              </w:rPr>
              <w:t>;</w:t>
            </w:r>
          </w:p>
          <w:p w:rsidR="00D97B7C" w:rsidRPr="00681B0D" w:rsidRDefault="00D73A81" w:rsidP="00991DA8">
            <w:pPr>
              <w:rPr>
                <w:rFonts w:eastAsia="Times New Roman"/>
                <w:sz w:val="24"/>
                <w:szCs w:val="24"/>
              </w:rPr>
            </w:pPr>
            <w:r w:rsidRPr="00681B0D">
              <w:rPr>
                <w:rFonts w:eastAsia="Times New Roman"/>
                <w:sz w:val="24"/>
                <w:szCs w:val="24"/>
              </w:rPr>
              <w:t xml:space="preserve"> порядок ознакомления с материалами дела</w:t>
            </w:r>
            <w:r w:rsidR="00D97B7C" w:rsidRPr="00681B0D">
              <w:rPr>
                <w:rFonts w:eastAsia="Times New Roman"/>
                <w:sz w:val="24"/>
                <w:szCs w:val="24"/>
              </w:rPr>
              <w:t>;</w:t>
            </w:r>
          </w:p>
          <w:p w:rsidR="00D73A81" w:rsidRPr="00681B0D" w:rsidRDefault="00D73A81" w:rsidP="00991DA8">
            <w:pPr>
              <w:rPr>
                <w:rFonts w:eastAsia="Times New Roman"/>
                <w:sz w:val="24"/>
                <w:szCs w:val="24"/>
              </w:rPr>
            </w:pPr>
            <w:r w:rsidRPr="00681B0D">
              <w:rPr>
                <w:rFonts w:eastAsia="Times New Roman"/>
                <w:sz w:val="24"/>
                <w:szCs w:val="24"/>
              </w:rPr>
              <w:t xml:space="preserve"> направление судебных дел в вышестоящие инстанции с апелляционными, кассационными и надзорными жалобами, частными жалобами.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порядок осуществления контроля судебного делопроизводства и контроль исполнения: цели и задачи, субъекты контроля и их полномочия.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ПК 3.2. Осуществлять действия по планированию и реализации мероприятий по обеспечению работы архива суда.</w:t>
            </w: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Навыки: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осуществления работы с судебными делами, нарядами и документами архивного фонда суда.</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Умения: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 xml:space="preserve">осуществлять работу с судебными делами и документами, передаваемыми на архивное хранение и находящимися в архиве суда.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Знания: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порядок подготовки и передачи судебных дел и документов к передаче в архив суда.</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 xml:space="preserve">ПК 3.3. Составлять проекты процессуальных и служебных документов суда. </w:t>
            </w: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Навыки: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составления служебных документов суда.</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Умения: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составлять служебные документы суда.</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Знания: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 xml:space="preserve">содержание нормативно-правовых актов, регулирующих вопросы судоустройства и судопроизводства. </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нормативно-правовые акты и нормативные документы по судебному делопроизводству.</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 xml:space="preserve">классификацию служебных документов и требования к ним </w:t>
            </w:r>
            <w:r w:rsidRPr="00681B0D">
              <w:rPr>
                <w:rFonts w:eastAsia="Times New Roman"/>
                <w:sz w:val="24"/>
                <w:szCs w:val="24"/>
              </w:rPr>
              <w:lastRenderedPageBreak/>
              <w:t>предъявляемые в соответствии с ГОСТ и нормативными актами.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система документооборота в суде.</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понятие и виды документов, требования, к ним предъявляемые.</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ПК 3.4. Осуществлять работу с обращениями граждан и организаций.</w:t>
            </w: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Навыки: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ведения работы с обращениями граждан, поступающими в суд в электронном виде и на бумажном носителе.</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Умения: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вести приём граждан, корреспонденции и дел в соответствии с нормативными актами.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осуществлять работу по приёму обращений, поступающих в суд в электронном виде.</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Знания: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порядок учёта поступивших в суд обращений, документов и дел и регистрации судебных дел, принятых к производству.</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restart"/>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ПК 3.5. Осуществлять работу по регистрации, учету и техническому оформлению исполнительных документов по судебным делам.</w:t>
            </w: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Навыки:</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обращения судебных актов к исполнению.</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Умения:</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осуществлять работу по обращению к исполнению судебных актов.</w:t>
            </w:r>
          </w:p>
        </w:tc>
      </w:tr>
      <w:tr w:rsidR="00681B0D"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b/>
                <w:bCs/>
                <w:sz w:val="24"/>
                <w:szCs w:val="24"/>
              </w:rPr>
            </w:pPr>
            <w:r w:rsidRPr="00681B0D">
              <w:rPr>
                <w:rFonts w:eastAsia="Times New Roman"/>
                <w:b/>
                <w:bCs/>
                <w:sz w:val="24"/>
                <w:szCs w:val="24"/>
              </w:rPr>
              <w:t>Знания:</w:t>
            </w:r>
          </w:p>
        </w:tc>
      </w:tr>
      <w:tr w:rsidR="00D73A81" w:rsidRPr="00681B0D" w:rsidTr="00991DA8">
        <w:trPr>
          <w:trHeight w:val="20"/>
        </w:trPr>
        <w:tc>
          <w:tcPr>
            <w:tcW w:w="2528" w:type="dxa"/>
            <w:vMerge/>
            <w:vAlign w:val="center"/>
            <w:hideMark/>
          </w:tcPr>
          <w:p w:rsidR="00D73A81" w:rsidRPr="00681B0D" w:rsidRDefault="00D73A81" w:rsidP="00991DA8">
            <w:pPr>
              <w:rPr>
                <w:rFonts w:eastAsia="Times New Roman"/>
                <w:sz w:val="24"/>
                <w:szCs w:val="24"/>
              </w:rPr>
            </w:pPr>
          </w:p>
        </w:tc>
        <w:tc>
          <w:tcPr>
            <w:tcW w:w="2569" w:type="dxa"/>
            <w:vMerge/>
            <w:vAlign w:val="center"/>
            <w:hideMark/>
          </w:tcPr>
          <w:p w:rsidR="00D73A81" w:rsidRPr="00681B0D" w:rsidRDefault="00D73A81" w:rsidP="00991DA8">
            <w:pPr>
              <w:rPr>
                <w:rFonts w:eastAsia="Times New Roman"/>
                <w:sz w:val="24"/>
                <w:szCs w:val="24"/>
              </w:rPr>
            </w:pPr>
          </w:p>
        </w:tc>
        <w:tc>
          <w:tcPr>
            <w:tcW w:w="4247" w:type="dxa"/>
            <w:shd w:val="clear" w:color="auto" w:fill="auto"/>
            <w:hideMark/>
          </w:tcPr>
          <w:p w:rsidR="00D73A81" w:rsidRPr="00681B0D" w:rsidRDefault="00D73A81" w:rsidP="00991DA8">
            <w:pPr>
              <w:rPr>
                <w:rFonts w:eastAsia="Times New Roman"/>
                <w:sz w:val="24"/>
                <w:szCs w:val="24"/>
              </w:rPr>
            </w:pPr>
            <w:r w:rsidRPr="00681B0D">
              <w:rPr>
                <w:rFonts w:eastAsia="Times New Roman"/>
                <w:sz w:val="24"/>
                <w:szCs w:val="24"/>
              </w:rPr>
              <w:t>порядок обращения к исполнению приговоров, решений, определений и постановлений суда.</w:t>
            </w:r>
          </w:p>
        </w:tc>
      </w:tr>
    </w:tbl>
    <w:p w:rsidR="00E46338" w:rsidRPr="00681B0D" w:rsidRDefault="00E46338" w:rsidP="00816633">
      <w:pPr>
        <w:keepNext/>
        <w:spacing w:before="240" w:after="60"/>
        <w:contextualSpacing/>
        <w:jc w:val="both"/>
        <w:outlineLvl w:val="1"/>
        <w:rPr>
          <w:rFonts w:eastAsia="Times New Roman"/>
          <w:b/>
          <w:bCs/>
          <w:iCs/>
          <w:sz w:val="28"/>
          <w:szCs w:val="28"/>
          <w:lang w:val="x-none" w:eastAsia="x-none"/>
        </w:rPr>
      </w:pPr>
      <w:bookmarkStart w:id="12" w:name="_Toc81910584"/>
    </w:p>
    <w:bookmarkEnd w:id="12"/>
    <w:p w:rsidR="00713514" w:rsidRPr="00681B0D" w:rsidRDefault="00713514" w:rsidP="00816633">
      <w:pPr>
        <w:ind w:firstLine="709"/>
        <w:contextualSpacing/>
        <w:jc w:val="both"/>
        <w:rPr>
          <w:rFonts w:eastAsia="Calibri"/>
          <w:bCs/>
          <w:sz w:val="28"/>
          <w:szCs w:val="28"/>
          <w:lang w:eastAsia="en-US"/>
        </w:rPr>
      </w:pPr>
    </w:p>
    <w:p w:rsidR="00713514" w:rsidRPr="00681B0D" w:rsidRDefault="00713514" w:rsidP="0018771A">
      <w:pPr>
        <w:keepNext/>
        <w:spacing w:before="240" w:after="60"/>
        <w:contextualSpacing/>
        <w:jc w:val="center"/>
        <w:outlineLvl w:val="0"/>
        <w:rPr>
          <w:rFonts w:eastAsia="Times New Roman"/>
          <w:b/>
          <w:bCs/>
          <w:kern w:val="32"/>
          <w:sz w:val="28"/>
          <w:szCs w:val="28"/>
          <w:lang w:val="x-none" w:eastAsia="x-none"/>
        </w:rPr>
      </w:pPr>
      <w:bookmarkStart w:id="13" w:name="_Toc81910586"/>
      <w:bookmarkStart w:id="14" w:name="_Toc157009728"/>
      <w:r w:rsidRPr="00681B0D">
        <w:rPr>
          <w:rFonts w:eastAsia="Times New Roman"/>
          <w:b/>
          <w:bCs/>
          <w:kern w:val="32"/>
          <w:sz w:val="28"/>
          <w:szCs w:val="28"/>
          <w:lang w:val="x-none" w:eastAsia="x-none"/>
        </w:rPr>
        <w:t>Раздел 5. Структура образовательной программы</w:t>
      </w:r>
      <w:bookmarkEnd w:id="13"/>
      <w:bookmarkEnd w:id="14"/>
    </w:p>
    <w:p w:rsidR="004A7559" w:rsidRPr="00681B0D" w:rsidRDefault="0018771A" w:rsidP="004A7559">
      <w:pPr>
        <w:suppressAutoHyphens/>
        <w:contextualSpacing/>
        <w:jc w:val="center"/>
        <w:rPr>
          <w:rFonts w:eastAsia="Times New Roman"/>
          <w:sz w:val="28"/>
          <w:szCs w:val="28"/>
        </w:rPr>
      </w:pPr>
      <w:r w:rsidRPr="00681B0D">
        <w:rPr>
          <w:rFonts w:eastAsia="Times New Roman"/>
          <w:sz w:val="28"/>
          <w:szCs w:val="28"/>
        </w:rPr>
        <w:t>Структура программы подготовки специалистов среднего звена на базе основного общего образования</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989"/>
        <w:gridCol w:w="4571"/>
      </w:tblGrid>
      <w:tr w:rsidR="00681B0D" w:rsidRPr="00681B0D" w:rsidTr="00991DA8">
        <w:tc>
          <w:tcPr>
            <w:tcW w:w="4989"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jc w:val="center"/>
              <w:rPr>
                <w:rFonts w:eastAsia="Times New Roman"/>
                <w:sz w:val="24"/>
                <w:szCs w:val="20"/>
              </w:rPr>
            </w:pPr>
            <w:r w:rsidRPr="00681B0D">
              <w:rPr>
                <w:rFonts w:eastAsia="Times New Roman"/>
                <w:sz w:val="24"/>
                <w:szCs w:val="20"/>
              </w:rPr>
              <w:t>Структура образовательной программы</w:t>
            </w:r>
          </w:p>
        </w:tc>
        <w:tc>
          <w:tcPr>
            <w:tcW w:w="4571"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jc w:val="center"/>
              <w:rPr>
                <w:rFonts w:eastAsia="Times New Roman"/>
                <w:sz w:val="24"/>
                <w:szCs w:val="20"/>
              </w:rPr>
            </w:pPr>
            <w:r w:rsidRPr="00681B0D">
              <w:rPr>
                <w:rFonts w:eastAsia="Times New Roman"/>
                <w:sz w:val="24"/>
                <w:szCs w:val="20"/>
              </w:rPr>
              <w:t>Объем образовательной программы, в академических часах</w:t>
            </w:r>
          </w:p>
        </w:tc>
      </w:tr>
      <w:tr w:rsidR="00681B0D" w:rsidRPr="00681B0D" w:rsidTr="00991DA8">
        <w:tc>
          <w:tcPr>
            <w:tcW w:w="4989"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rPr>
                <w:rFonts w:eastAsia="Times New Roman"/>
                <w:sz w:val="24"/>
                <w:szCs w:val="20"/>
              </w:rPr>
            </w:pPr>
            <w:r w:rsidRPr="00681B0D">
              <w:rPr>
                <w:rFonts w:eastAsia="Times New Roman"/>
                <w:sz w:val="24"/>
                <w:szCs w:val="20"/>
              </w:rPr>
              <w:t>Дисциплины (модули)</w:t>
            </w:r>
          </w:p>
        </w:tc>
        <w:tc>
          <w:tcPr>
            <w:tcW w:w="4571"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jc w:val="center"/>
              <w:rPr>
                <w:rFonts w:eastAsia="Times New Roman"/>
                <w:sz w:val="24"/>
                <w:szCs w:val="20"/>
              </w:rPr>
            </w:pPr>
            <w:r w:rsidRPr="00681B0D">
              <w:rPr>
                <w:rFonts w:eastAsia="Times New Roman"/>
                <w:sz w:val="24"/>
                <w:szCs w:val="20"/>
              </w:rPr>
              <w:t>Не менее 1476</w:t>
            </w:r>
          </w:p>
        </w:tc>
      </w:tr>
      <w:tr w:rsidR="00681B0D" w:rsidRPr="00681B0D" w:rsidTr="00991DA8">
        <w:tc>
          <w:tcPr>
            <w:tcW w:w="4989"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rPr>
                <w:rFonts w:eastAsia="Times New Roman"/>
                <w:sz w:val="24"/>
                <w:szCs w:val="20"/>
              </w:rPr>
            </w:pPr>
            <w:r w:rsidRPr="00681B0D">
              <w:rPr>
                <w:rFonts w:eastAsia="Times New Roman"/>
                <w:sz w:val="24"/>
                <w:szCs w:val="20"/>
              </w:rPr>
              <w:t>Практика</w:t>
            </w:r>
          </w:p>
        </w:tc>
        <w:tc>
          <w:tcPr>
            <w:tcW w:w="4571"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jc w:val="center"/>
              <w:rPr>
                <w:rFonts w:eastAsia="Times New Roman"/>
                <w:sz w:val="24"/>
                <w:szCs w:val="20"/>
              </w:rPr>
            </w:pPr>
            <w:r w:rsidRPr="00681B0D">
              <w:rPr>
                <w:rFonts w:eastAsia="Times New Roman"/>
                <w:sz w:val="24"/>
                <w:szCs w:val="20"/>
              </w:rPr>
              <w:t>Не менее 432</w:t>
            </w:r>
          </w:p>
        </w:tc>
      </w:tr>
      <w:tr w:rsidR="00681B0D" w:rsidRPr="00681B0D" w:rsidTr="00991DA8">
        <w:tc>
          <w:tcPr>
            <w:tcW w:w="4989"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rPr>
                <w:rFonts w:eastAsia="Times New Roman"/>
                <w:sz w:val="24"/>
                <w:szCs w:val="20"/>
              </w:rPr>
            </w:pPr>
            <w:r w:rsidRPr="00681B0D">
              <w:rPr>
                <w:rFonts w:eastAsia="Times New Roman"/>
                <w:sz w:val="24"/>
                <w:szCs w:val="20"/>
              </w:rPr>
              <w:t>Государственная итоговая аттестация</w:t>
            </w:r>
          </w:p>
        </w:tc>
        <w:tc>
          <w:tcPr>
            <w:tcW w:w="4571"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jc w:val="center"/>
              <w:rPr>
                <w:rFonts w:eastAsia="Times New Roman"/>
                <w:sz w:val="24"/>
                <w:szCs w:val="20"/>
              </w:rPr>
            </w:pPr>
            <w:r w:rsidRPr="00681B0D">
              <w:rPr>
                <w:rFonts w:eastAsia="Times New Roman"/>
                <w:sz w:val="24"/>
                <w:szCs w:val="20"/>
              </w:rPr>
              <w:t>216</w:t>
            </w:r>
          </w:p>
        </w:tc>
      </w:tr>
      <w:tr w:rsidR="00681B0D" w:rsidRPr="00681B0D" w:rsidTr="00991DA8">
        <w:tc>
          <w:tcPr>
            <w:tcW w:w="9560" w:type="dxa"/>
            <w:gridSpan w:val="2"/>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jc w:val="center"/>
              <w:rPr>
                <w:rFonts w:eastAsia="Times New Roman"/>
                <w:sz w:val="24"/>
                <w:szCs w:val="20"/>
              </w:rPr>
            </w:pPr>
            <w:r w:rsidRPr="00681B0D">
              <w:rPr>
                <w:rFonts w:eastAsia="Times New Roman"/>
                <w:sz w:val="24"/>
                <w:szCs w:val="20"/>
              </w:rPr>
              <w:t>Общий объем образовательной программы:</w:t>
            </w:r>
          </w:p>
        </w:tc>
      </w:tr>
      <w:tr w:rsidR="00991DA8" w:rsidRPr="00681B0D" w:rsidTr="00991DA8">
        <w:tc>
          <w:tcPr>
            <w:tcW w:w="4989"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rPr>
                <w:rFonts w:eastAsia="Times New Roman"/>
                <w:sz w:val="24"/>
                <w:szCs w:val="20"/>
              </w:rPr>
            </w:pPr>
            <w:r w:rsidRPr="00681B0D">
              <w:rPr>
                <w:rFonts w:eastAsia="Times New Roman"/>
                <w:sz w:val="24"/>
                <w:szCs w:val="20"/>
              </w:rPr>
              <w:t xml:space="preserve">на базе основного общего образования, включая получение среднего общего образования на основе требований </w:t>
            </w:r>
            <w:r w:rsidRPr="00681B0D">
              <w:rPr>
                <w:rFonts w:eastAsia="Times New Roman"/>
                <w:sz w:val="24"/>
                <w:szCs w:val="20"/>
              </w:rPr>
              <w:lastRenderedPageBreak/>
              <w:t>федерального государственного образовательного стандарта среднего общего образования</w:t>
            </w:r>
          </w:p>
        </w:tc>
        <w:tc>
          <w:tcPr>
            <w:tcW w:w="4571" w:type="dxa"/>
            <w:tcBorders>
              <w:top w:val="single" w:sz="4" w:space="0" w:color="auto"/>
              <w:left w:val="single" w:sz="4" w:space="0" w:color="auto"/>
              <w:bottom w:val="single" w:sz="4" w:space="0" w:color="auto"/>
              <w:right w:val="single" w:sz="4" w:space="0" w:color="auto"/>
            </w:tcBorders>
          </w:tcPr>
          <w:p w:rsidR="00991DA8" w:rsidRPr="00681B0D" w:rsidRDefault="00991DA8" w:rsidP="00991DA8">
            <w:pPr>
              <w:widowControl w:val="0"/>
              <w:autoSpaceDE w:val="0"/>
              <w:autoSpaceDN w:val="0"/>
              <w:adjustRightInd w:val="0"/>
              <w:jc w:val="center"/>
              <w:rPr>
                <w:rFonts w:eastAsia="Times New Roman"/>
                <w:sz w:val="24"/>
                <w:szCs w:val="20"/>
              </w:rPr>
            </w:pPr>
            <w:r w:rsidRPr="00681B0D">
              <w:rPr>
                <w:rFonts w:eastAsia="Times New Roman"/>
                <w:sz w:val="24"/>
                <w:szCs w:val="20"/>
              </w:rPr>
              <w:lastRenderedPageBreak/>
              <w:t>4428</w:t>
            </w:r>
          </w:p>
        </w:tc>
      </w:tr>
    </w:tbl>
    <w:p w:rsidR="004A7559" w:rsidRPr="00681B0D" w:rsidRDefault="004A7559" w:rsidP="004A7559">
      <w:pPr>
        <w:suppressAutoHyphens/>
        <w:contextualSpacing/>
        <w:jc w:val="center"/>
        <w:rPr>
          <w:rFonts w:eastAsia="Times New Roman"/>
          <w:sz w:val="28"/>
          <w:szCs w:val="28"/>
        </w:rPr>
      </w:pPr>
    </w:p>
    <w:p w:rsidR="00713514" w:rsidRPr="00681B0D" w:rsidRDefault="00713514" w:rsidP="00816633">
      <w:pPr>
        <w:keepNext/>
        <w:ind w:firstLine="709"/>
        <w:contextualSpacing/>
        <w:jc w:val="both"/>
        <w:outlineLvl w:val="1"/>
        <w:rPr>
          <w:rFonts w:eastAsia="Times New Roman"/>
          <w:b/>
          <w:bCs/>
          <w:iCs/>
          <w:sz w:val="28"/>
          <w:szCs w:val="28"/>
          <w:lang w:val="x-none" w:eastAsia="x-none"/>
        </w:rPr>
      </w:pPr>
      <w:bookmarkStart w:id="15" w:name="_Toc81910587"/>
      <w:bookmarkStart w:id="16" w:name="_Toc157009729"/>
      <w:r w:rsidRPr="00681B0D">
        <w:rPr>
          <w:rFonts w:eastAsia="Times New Roman"/>
          <w:b/>
          <w:bCs/>
          <w:iCs/>
          <w:sz w:val="28"/>
          <w:szCs w:val="28"/>
          <w:lang w:val="x-none" w:eastAsia="x-none"/>
        </w:rPr>
        <w:t>5.1. Учебный план</w:t>
      </w:r>
      <w:bookmarkEnd w:id="15"/>
      <w:bookmarkEnd w:id="16"/>
    </w:p>
    <w:p w:rsidR="00713514" w:rsidRPr="00681B0D" w:rsidRDefault="00713514" w:rsidP="00816633">
      <w:pPr>
        <w:suppressAutoHyphens/>
        <w:ind w:firstLine="709"/>
        <w:contextualSpacing/>
        <w:jc w:val="both"/>
        <w:rPr>
          <w:rFonts w:eastAsia="Times New Roman"/>
          <w:sz w:val="28"/>
          <w:szCs w:val="28"/>
        </w:rPr>
      </w:pPr>
      <w:r w:rsidRPr="00681B0D">
        <w:rPr>
          <w:rFonts w:eastAsia="Times New Roman"/>
          <w:sz w:val="28"/>
          <w:szCs w:val="28"/>
        </w:rPr>
        <w:t xml:space="preserve">Учебный план по программе подготовки специалистов среднего звена по специальности </w:t>
      </w:r>
      <w:r w:rsidR="004273D5" w:rsidRPr="00681B0D">
        <w:rPr>
          <w:rFonts w:eastAsia="Times New Roman"/>
          <w:sz w:val="28"/>
          <w:szCs w:val="28"/>
        </w:rPr>
        <w:t>40.02.0</w:t>
      </w:r>
      <w:r w:rsidR="00321D7D" w:rsidRPr="00681B0D">
        <w:rPr>
          <w:rFonts w:eastAsia="Times New Roman"/>
          <w:sz w:val="28"/>
          <w:szCs w:val="28"/>
        </w:rPr>
        <w:t>4</w:t>
      </w:r>
      <w:r w:rsidR="004273D5" w:rsidRPr="00681B0D">
        <w:rPr>
          <w:rFonts w:eastAsia="Times New Roman"/>
          <w:sz w:val="28"/>
          <w:szCs w:val="28"/>
        </w:rPr>
        <w:t xml:space="preserve"> </w:t>
      </w:r>
      <w:r w:rsidR="00321D7D" w:rsidRPr="00681B0D">
        <w:rPr>
          <w:rFonts w:eastAsia="Times New Roman"/>
          <w:sz w:val="28"/>
          <w:szCs w:val="28"/>
        </w:rPr>
        <w:t>Юриспруденция</w:t>
      </w:r>
      <w:r w:rsidR="004273D5" w:rsidRPr="00681B0D">
        <w:rPr>
          <w:rFonts w:eastAsia="Times New Roman"/>
          <w:sz w:val="28"/>
          <w:szCs w:val="28"/>
        </w:rPr>
        <w:t xml:space="preserve"> </w:t>
      </w:r>
      <w:r w:rsidRPr="00681B0D">
        <w:rPr>
          <w:rFonts w:eastAsia="Times New Roman"/>
          <w:sz w:val="28"/>
          <w:szCs w:val="28"/>
        </w:rPr>
        <w:t xml:space="preserve">на базе основного общего образования представлен </w:t>
      </w:r>
      <w:r w:rsidR="009B7A77" w:rsidRPr="00681B0D">
        <w:rPr>
          <w:rFonts w:eastAsia="Times New Roman"/>
          <w:sz w:val="28"/>
          <w:szCs w:val="28"/>
        </w:rPr>
        <w:t>на сайте института.</w:t>
      </w:r>
    </w:p>
    <w:p w:rsidR="009B7A77" w:rsidRPr="00681B0D" w:rsidRDefault="009B7A77" w:rsidP="00816633">
      <w:pPr>
        <w:suppressAutoHyphens/>
        <w:ind w:firstLine="709"/>
        <w:contextualSpacing/>
        <w:jc w:val="both"/>
        <w:rPr>
          <w:rFonts w:eastAsia="Times New Roman"/>
          <w:sz w:val="28"/>
          <w:szCs w:val="28"/>
        </w:rPr>
      </w:pPr>
    </w:p>
    <w:p w:rsidR="00713514" w:rsidRPr="00681B0D" w:rsidRDefault="00713514" w:rsidP="00816633">
      <w:pPr>
        <w:keepNext/>
        <w:ind w:firstLine="709"/>
        <w:contextualSpacing/>
        <w:jc w:val="both"/>
        <w:outlineLvl w:val="1"/>
        <w:rPr>
          <w:rFonts w:eastAsia="Times New Roman"/>
          <w:b/>
          <w:bCs/>
          <w:iCs/>
          <w:sz w:val="28"/>
          <w:szCs w:val="28"/>
          <w:lang w:val="x-none" w:eastAsia="x-none"/>
        </w:rPr>
      </w:pPr>
      <w:bookmarkStart w:id="17" w:name="_Toc81910588"/>
      <w:bookmarkStart w:id="18" w:name="_Toc157009730"/>
      <w:r w:rsidRPr="00681B0D">
        <w:rPr>
          <w:rFonts w:eastAsia="Times New Roman"/>
          <w:b/>
          <w:bCs/>
          <w:iCs/>
          <w:sz w:val="28"/>
          <w:szCs w:val="28"/>
          <w:lang w:val="x-none" w:eastAsia="x-none"/>
        </w:rPr>
        <w:t>5.2. Календарный учебный график</w:t>
      </w:r>
      <w:bookmarkEnd w:id="17"/>
      <w:bookmarkEnd w:id="18"/>
    </w:p>
    <w:p w:rsidR="00713514" w:rsidRPr="00681B0D" w:rsidRDefault="00713514" w:rsidP="00816633">
      <w:pPr>
        <w:suppressAutoHyphens/>
        <w:ind w:firstLine="709"/>
        <w:contextualSpacing/>
        <w:jc w:val="both"/>
        <w:rPr>
          <w:rFonts w:eastAsia="Times New Roman"/>
          <w:sz w:val="28"/>
          <w:szCs w:val="28"/>
        </w:rPr>
      </w:pPr>
      <w:r w:rsidRPr="00681B0D">
        <w:rPr>
          <w:rFonts w:eastAsia="Times New Roman"/>
          <w:sz w:val="28"/>
          <w:szCs w:val="28"/>
        </w:rPr>
        <w:t xml:space="preserve">Календарный учебный график по программе подготовки специалистов среднего звена по специальности </w:t>
      </w:r>
      <w:r w:rsidR="004273D5" w:rsidRPr="00681B0D">
        <w:rPr>
          <w:rFonts w:eastAsia="Times New Roman"/>
          <w:sz w:val="28"/>
          <w:szCs w:val="28"/>
        </w:rPr>
        <w:t>40.02.</w:t>
      </w:r>
      <w:r w:rsidR="00321D7D" w:rsidRPr="00681B0D">
        <w:t xml:space="preserve"> </w:t>
      </w:r>
      <w:r w:rsidR="00321D7D" w:rsidRPr="00681B0D">
        <w:rPr>
          <w:rFonts w:eastAsia="Times New Roman"/>
          <w:sz w:val="28"/>
          <w:szCs w:val="28"/>
        </w:rPr>
        <w:t>04 Юриспруденция</w:t>
      </w:r>
      <w:r w:rsidR="004273D5" w:rsidRPr="00681B0D">
        <w:rPr>
          <w:rFonts w:eastAsia="Times New Roman"/>
          <w:sz w:val="28"/>
          <w:szCs w:val="28"/>
        </w:rPr>
        <w:t xml:space="preserve"> </w:t>
      </w:r>
      <w:r w:rsidRPr="00681B0D">
        <w:rPr>
          <w:rFonts w:eastAsia="Times New Roman"/>
          <w:sz w:val="28"/>
          <w:szCs w:val="28"/>
        </w:rPr>
        <w:t xml:space="preserve">на базе основного общего образования представлен </w:t>
      </w:r>
      <w:r w:rsidR="007C5E34" w:rsidRPr="00681B0D">
        <w:rPr>
          <w:rFonts w:eastAsia="Times New Roman"/>
          <w:sz w:val="28"/>
          <w:szCs w:val="28"/>
        </w:rPr>
        <w:t>на сайте института</w:t>
      </w:r>
      <w:r w:rsidRPr="00681B0D">
        <w:rPr>
          <w:rFonts w:eastAsia="Times New Roman"/>
          <w:sz w:val="28"/>
          <w:szCs w:val="28"/>
        </w:rPr>
        <w:t>.</w:t>
      </w:r>
    </w:p>
    <w:p w:rsidR="009B7A77" w:rsidRPr="00681B0D" w:rsidRDefault="009B7A77" w:rsidP="00816633">
      <w:pPr>
        <w:suppressAutoHyphens/>
        <w:ind w:firstLine="709"/>
        <w:contextualSpacing/>
        <w:jc w:val="both"/>
        <w:rPr>
          <w:rFonts w:eastAsia="Times New Roman"/>
          <w:sz w:val="28"/>
          <w:szCs w:val="28"/>
        </w:rPr>
      </w:pPr>
    </w:p>
    <w:p w:rsidR="009B7A77" w:rsidRPr="00681B0D" w:rsidRDefault="00713514" w:rsidP="00816633">
      <w:pPr>
        <w:keepNext/>
        <w:ind w:firstLine="709"/>
        <w:contextualSpacing/>
        <w:jc w:val="both"/>
        <w:outlineLvl w:val="1"/>
        <w:rPr>
          <w:rFonts w:eastAsia="Times New Roman"/>
          <w:b/>
          <w:bCs/>
          <w:iCs/>
          <w:sz w:val="28"/>
          <w:szCs w:val="28"/>
          <w:lang w:eastAsia="x-none"/>
        </w:rPr>
      </w:pPr>
      <w:bookmarkStart w:id="19" w:name="_Toc81910589"/>
      <w:bookmarkStart w:id="20" w:name="_Toc157009731"/>
      <w:r w:rsidRPr="00681B0D">
        <w:rPr>
          <w:rFonts w:eastAsia="Times New Roman"/>
          <w:b/>
          <w:bCs/>
          <w:iCs/>
          <w:sz w:val="28"/>
          <w:szCs w:val="28"/>
          <w:lang w:val="x-none" w:eastAsia="x-none"/>
        </w:rPr>
        <w:t>5.3. Рабочая программа воспитания</w:t>
      </w:r>
      <w:bookmarkEnd w:id="19"/>
      <w:bookmarkEnd w:id="20"/>
      <w:r w:rsidR="009B7A77" w:rsidRPr="00681B0D">
        <w:rPr>
          <w:rFonts w:eastAsia="Times New Roman"/>
          <w:b/>
          <w:bCs/>
          <w:iCs/>
          <w:sz w:val="28"/>
          <w:szCs w:val="28"/>
          <w:lang w:eastAsia="x-none"/>
        </w:rPr>
        <w:t xml:space="preserve"> </w:t>
      </w:r>
    </w:p>
    <w:p w:rsidR="007C5E34" w:rsidRPr="00681B0D" w:rsidRDefault="00713514" w:rsidP="00991DA8">
      <w:pPr>
        <w:suppressAutoHyphens/>
        <w:ind w:firstLine="709"/>
        <w:contextualSpacing/>
        <w:jc w:val="both"/>
        <w:rPr>
          <w:rFonts w:eastAsia="Times New Roman"/>
          <w:sz w:val="28"/>
          <w:szCs w:val="28"/>
        </w:rPr>
      </w:pPr>
      <w:r w:rsidRPr="00681B0D">
        <w:rPr>
          <w:rFonts w:eastAsia="Times New Roman"/>
          <w:sz w:val="28"/>
          <w:szCs w:val="28"/>
        </w:rPr>
        <w:t xml:space="preserve">5.3.1. </w:t>
      </w:r>
      <w:r w:rsidR="007C5E34" w:rsidRPr="00681B0D">
        <w:rPr>
          <w:rFonts w:eastAsia="Times New Roman"/>
          <w:sz w:val="28"/>
          <w:szCs w:val="28"/>
        </w:rPr>
        <w:t>Цели и задачи воспитания обучающихся при освоении ими образовательной программы:</w:t>
      </w:r>
    </w:p>
    <w:p w:rsidR="0010788B" w:rsidRPr="00681B0D" w:rsidRDefault="0010788B" w:rsidP="0010788B">
      <w:pPr>
        <w:suppressAutoHyphens/>
        <w:ind w:firstLine="709"/>
        <w:contextualSpacing/>
        <w:jc w:val="both"/>
        <w:rPr>
          <w:rFonts w:eastAsia="Times New Roman"/>
          <w:sz w:val="28"/>
          <w:szCs w:val="28"/>
        </w:rPr>
      </w:pPr>
      <w:r w:rsidRPr="00681B0D">
        <w:rPr>
          <w:rFonts w:eastAsia="Times New Roman"/>
          <w:sz w:val="28"/>
          <w:szCs w:val="28"/>
        </w:rPr>
        <w:t>В соответствии с нормативными правовыми актами Российской Федерации в сфере образования цель воспитания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0788B" w:rsidRPr="00681B0D" w:rsidRDefault="0010788B" w:rsidP="0010788B">
      <w:pPr>
        <w:suppressAutoHyphens/>
        <w:ind w:firstLine="709"/>
        <w:contextualSpacing/>
        <w:jc w:val="both"/>
        <w:rPr>
          <w:rFonts w:eastAsia="Times New Roman"/>
          <w:sz w:val="28"/>
          <w:szCs w:val="28"/>
        </w:rPr>
      </w:pPr>
      <w:r w:rsidRPr="00681B0D">
        <w:rPr>
          <w:rFonts w:eastAsia="Times New Roman"/>
          <w:sz w:val="28"/>
          <w:szCs w:val="28"/>
        </w:rPr>
        <w:t>Задачи воспитания:</w:t>
      </w:r>
    </w:p>
    <w:p w:rsidR="0010788B" w:rsidRPr="00681B0D" w:rsidRDefault="0010788B" w:rsidP="0010788B">
      <w:pPr>
        <w:suppressAutoHyphens/>
        <w:ind w:firstLine="709"/>
        <w:contextualSpacing/>
        <w:jc w:val="both"/>
        <w:rPr>
          <w:rFonts w:eastAsia="Times New Roman"/>
          <w:sz w:val="28"/>
          <w:szCs w:val="28"/>
        </w:rPr>
      </w:pPr>
      <w:r w:rsidRPr="00681B0D">
        <w:rPr>
          <w:rFonts w:eastAsia="Times New Roman"/>
          <w:sz w:val="28"/>
          <w:szCs w:val="28"/>
        </w:rPr>
        <w:t>- усвоение обучающимися знаний о нормах, духовно-нравственных ценностях, которые выработало российское общество (социально значимых знаний);</w:t>
      </w:r>
    </w:p>
    <w:p w:rsidR="0010788B" w:rsidRPr="00681B0D" w:rsidRDefault="0010788B" w:rsidP="0010788B">
      <w:pPr>
        <w:suppressAutoHyphens/>
        <w:ind w:firstLine="709"/>
        <w:contextualSpacing/>
        <w:jc w:val="both"/>
        <w:rPr>
          <w:rFonts w:eastAsia="Times New Roman"/>
          <w:sz w:val="28"/>
          <w:szCs w:val="28"/>
        </w:rPr>
      </w:pPr>
      <w:r w:rsidRPr="00681B0D">
        <w:rPr>
          <w:rFonts w:eastAsia="Times New Roman"/>
          <w:sz w:val="28"/>
          <w:szCs w:val="28"/>
        </w:rPr>
        <w:t>-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10788B" w:rsidRPr="00681B0D" w:rsidRDefault="0010788B" w:rsidP="0010788B">
      <w:pPr>
        <w:suppressAutoHyphens/>
        <w:ind w:firstLine="709"/>
        <w:contextualSpacing/>
        <w:jc w:val="both"/>
        <w:rPr>
          <w:rFonts w:eastAsia="Times New Roman"/>
          <w:sz w:val="28"/>
          <w:szCs w:val="28"/>
        </w:rPr>
      </w:pPr>
      <w:r w:rsidRPr="00681B0D">
        <w:rPr>
          <w:rFonts w:eastAsia="Times New Roman"/>
          <w:sz w:val="28"/>
          <w:szCs w:val="28"/>
        </w:rPr>
        <w:t>-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10788B" w:rsidRPr="00681B0D" w:rsidRDefault="0010788B" w:rsidP="0010788B">
      <w:pPr>
        <w:suppressAutoHyphens/>
        <w:ind w:firstLine="709"/>
        <w:contextualSpacing/>
        <w:jc w:val="both"/>
        <w:rPr>
          <w:rFonts w:eastAsia="Times New Roman"/>
          <w:sz w:val="28"/>
          <w:szCs w:val="28"/>
        </w:rPr>
      </w:pPr>
      <w:r w:rsidRPr="00681B0D">
        <w:rPr>
          <w:rFonts w:eastAsia="Times New Roman"/>
          <w:sz w:val="28"/>
          <w:szCs w:val="28"/>
        </w:rPr>
        <w:t>-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10788B" w:rsidRPr="00681B0D" w:rsidRDefault="0010788B" w:rsidP="0010788B">
      <w:pPr>
        <w:suppressAutoHyphens/>
        <w:ind w:firstLine="709"/>
        <w:contextualSpacing/>
        <w:jc w:val="both"/>
        <w:rPr>
          <w:rFonts w:eastAsia="Times New Roman"/>
          <w:sz w:val="28"/>
          <w:szCs w:val="28"/>
        </w:rPr>
      </w:pPr>
      <w:r w:rsidRPr="00681B0D">
        <w:rPr>
          <w:rFonts w:eastAsia="Times New Roman"/>
          <w:sz w:val="28"/>
          <w:szCs w:val="28"/>
        </w:rPr>
        <w:t>- подготовка к созданию семьи и рождению детей.</w:t>
      </w:r>
    </w:p>
    <w:p w:rsidR="00713514" w:rsidRPr="00681B0D" w:rsidRDefault="00713514" w:rsidP="00991DA8">
      <w:pPr>
        <w:suppressAutoHyphens/>
        <w:ind w:firstLine="709"/>
        <w:contextualSpacing/>
        <w:jc w:val="both"/>
        <w:rPr>
          <w:rFonts w:eastAsia="Times New Roman"/>
          <w:sz w:val="28"/>
          <w:szCs w:val="28"/>
        </w:rPr>
      </w:pPr>
      <w:r w:rsidRPr="00681B0D">
        <w:rPr>
          <w:rFonts w:eastAsia="Times New Roman"/>
          <w:sz w:val="28"/>
          <w:szCs w:val="28"/>
        </w:rPr>
        <w:t xml:space="preserve">5.3.2. Рабочая программа воспитания представлена </w:t>
      </w:r>
      <w:r w:rsidR="00E746DF" w:rsidRPr="00681B0D">
        <w:rPr>
          <w:rFonts w:eastAsia="Times New Roman"/>
          <w:sz w:val="28"/>
          <w:szCs w:val="28"/>
        </w:rPr>
        <w:t>на сайте института</w:t>
      </w:r>
      <w:r w:rsidRPr="00681B0D">
        <w:rPr>
          <w:rFonts w:eastAsia="Times New Roman"/>
          <w:sz w:val="28"/>
          <w:szCs w:val="28"/>
        </w:rPr>
        <w:t>.</w:t>
      </w:r>
    </w:p>
    <w:p w:rsidR="00713514" w:rsidRPr="00681B0D" w:rsidRDefault="00713514" w:rsidP="00991DA8">
      <w:pPr>
        <w:suppressAutoHyphens/>
        <w:ind w:firstLine="709"/>
        <w:contextualSpacing/>
        <w:jc w:val="both"/>
        <w:rPr>
          <w:rFonts w:eastAsia="Times New Roman"/>
          <w:sz w:val="28"/>
          <w:szCs w:val="28"/>
        </w:rPr>
      </w:pPr>
    </w:p>
    <w:p w:rsidR="00713514" w:rsidRPr="00681B0D" w:rsidRDefault="00713514" w:rsidP="00991DA8">
      <w:pPr>
        <w:keepNext/>
        <w:ind w:firstLine="709"/>
        <w:contextualSpacing/>
        <w:jc w:val="both"/>
        <w:outlineLvl w:val="1"/>
        <w:rPr>
          <w:rFonts w:eastAsia="Times New Roman"/>
          <w:b/>
          <w:bCs/>
          <w:iCs/>
          <w:sz w:val="28"/>
          <w:szCs w:val="28"/>
          <w:lang w:val="x-none" w:eastAsia="x-none"/>
        </w:rPr>
      </w:pPr>
      <w:bookmarkStart w:id="21" w:name="_Toc81910590"/>
      <w:bookmarkStart w:id="22" w:name="_Toc157009732"/>
      <w:r w:rsidRPr="00681B0D">
        <w:rPr>
          <w:rFonts w:eastAsia="Times New Roman"/>
          <w:b/>
          <w:bCs/>
          <w:iCs/>
          <w:sz w:val="28"/>
          <w:szCs w:val="28"/>
          <w:lang w:val="x-none" w:eastAsia="x-none"/>
        </w:rPr>
        <w:t>5.4. Календарный план воспитательной работы</w:t>
      </w:r>
      <w:bookmarkEnd w:id="21"/>
      <w:bookmarkEnd w:id="22"/>
    </w:p>
    <w:p w:rsidR="00713514" w:rsidRPr="00681B0D" w:rsidRDefault="00713514" w:rsidP="00991DA8">
      <w:pPr>
        <w:suppressAutoHyphens/>
        <w:ind w:firstLine="709"/>
        <w:contextualSpacing/>
        <w:jc w:val="both"/>
        <w:rPr>
          <w:rFonts w:eastAsia="Times New Roman"/>
          <w:sz w:val="28"/>
          <w:szCs w:val="28"/>
        </w:rPr>
      </w:pPr>
      <w:r w:rsidRPr="00681B0D">
        <w:rPr>
          <w:rFonts w:eastAsia="Times New Roman"/>
          <w:sz w:val="28"/>
          <w:szCs w:val="28"/>
        </w:rPr>
        <w:t xml:space="preserve">Календарный план воспитательной работы представлен </w:t>
      </w:r>
      <w:r w:rsidR="00E746DF" w:rsidRPr="00681B0D">
        <w:rPr>
          <w:rFonts w:eastAsia="Times New Roman"/>
          <w:sz w:val="28"/>
          <w:szCs w:val="28"/>
        </w:rPr>
        <w:t>на сайте института</w:t>
      </w:r>
      <w:r w:rsidRPr="00681B0D">
        <w:rPr>
          <w:rFonts w:eastAsia="Times New Roman"/>
          <w:sz w:val="28"/>
          <w:szCs w:val="28"/>
        </w:rPr>
        <w:t>.</w:t>
      </w:r>
    </w:p>
    <w:p w:rsidR="004273D5" w:rsidRPr="00681B0D" w:rsidRDefault="004273D5" w:rsidP="00991DA8">
      <w:pPr>
        <w:keepNext/>
        <w:ind w:firstLine="709"/>
        <w:contextualSpacing/>
        <w:jc w:val="center"/>
        <w:outlineLvl w:val="0"/>
        <w:rPr>
          <w:rFonts w:eastAsia="Times New Roman"/>
          <w:b/>
          <w:bCs/>
          <w:kern w:val="32"/>
          <w:sz w:val="28"/>
          <w:szCs w:val="28"/>
          <w:lang w:val="x-none" w:eastAsia="x-none"/>
        </w:rPr>
      </w:pPr>
      <w:bookmarkStart w:id="23" w:name="_Toc81910591"/>
      <w:bookmarkStart w:id="24" w:name="_Toc157009733"/>
      <w:r w:rsidRPr="00681B0D">
        <w:rPr>
          <w:rFonts w:eastAsia="Times New Roman"/>
          <w:b/>
          <w:bCs/>
          <w:kern w:val="32"/>
          <w:sz w:val="28"/>
          <w:szCs w:val="28"/>
          <w:lang w:val="x-none" w:eastAsia="x-none"/>
        </w:rPr>
        <w:t>Раздел 6. Условия реализации образовательной программы</w:t>
      </w:r>
      <w:bookmarkEnd w:id="23"/>
      <w:bookmarkEnd w:id="24"/>
    </w:p>
    <w:p w:rsidR="004273D5" w:rsidRPr="00681B0D" w:rsidRDefault="004273D5" w:rsidP="00991DA8">
      <w:pPr>
        <w:keepNext/>
        <w:ind w:firstLine="709"/>
        <w:contextualSpacing/>
        <w:jc w:val="both"/>
        <w:outlineLvl w:val="1"/>
        <w:rPr>
          <w:rFonts w:eastAsia="Times New Roman"/>
          <w:b/>
          <w:bCs/>
          <w:iCs/>
          <w:sz w:val="28"/>
          <w:szCs w:val="28"/>
          <w:lang w:eastAsia="x-none"/>
        </w:rPr>
      </w:pPr>
      <w:bookmarkStart w:id="25" w:name="_Toc81910592"/>
      <w:bookmarkStart w:id="26" w:name="_Toc157009734"/>
      <w:r w:rsidRPr="00681B0D">
        <w:rPr>
          <w:rFonts w:eastAsia="Times New Roman"/>
          <w:b/>
          <w:bCs/>
          <w:iCs/>
          <w:sz w:val="28"/>
          <w:szCs w:val="28"/>
          <w:lang w:val="x-none" w:eastAsia="x-none"/>
        </w:rPr>
        <w:t>6.1</w:t>
      </w:r>
      <w:r w:rsidRPr="00681B0D">
        <w:rPr>
          <w:rFonts w:eastAsia="Times New Roman"/>
          <w:b/>
          <w:bCs/>
          <w:iCs/>
          <w:sz w:val="28"/>
          <w:szCs w:val="28"/>
          <w:lang w:eastAsia="x-none"/>
        </w:rPr>
        <w:t>.</w:t>
      </w:r>
      <w:r w:rsidRPr="00681B0D">
        <w:rPr>
          <w:rFonts w:eastAsia="Times New Roman"/>
          <w:b/>
          <w:bCs/>
          <w:iCs/>
          <w:sz w:val="28"/>
          <w:szCs w:val="28"/>
          <w:lang w:val="x-none" w:eastAsia="x-none"/>
        </w:rPr>
        <w:t xml:space="preserve"> </w:t>
      </w:r>
      <w:bookmarkEnd w:id="25"/>
      <w:r w:rsidR="00C41B17" w:rsidRPr="00681B0D">
        <w:rPr>
          <w:rFonts w:eastAsia="Times New Roman"/>
          <w:b/>
          <w:bCs/>
          <w:iCs/>
          <w:sz w:val="28"/>
          <w:szCs w:val="28"/>
          <w:lang w:val="x-none" w:eastAsia="x-none"/>
        </w:rPr>
        <w:t>Требования к материально-техническому обеспечению реализации образовательной программы</w:t>
      </w:r>
      <w:r w:rsidR="00C41B17" w:rsidRPr="00681B0D">
        <w:rPr>
          <w:rFonts w:eastAsia="Times New Roman"/>
          <w:b/>
          <w:bCs/>
          <w:iCs/>
          <w:sz w:val="28"/>
          <w:szCs w:val="28"/>
          <w:lang w:eastAsia="x-none"/>
        </w:rPr>
        <w:t>.</w:t>
      </w:r>
      <w:bookmarkEnd w:id="26"/>
      <w:r w:rsidR="00BF6847" w:rsidRPr="00681B0D">
        <w:rPr>
          <w:rFonts w:eastAsia="Times New Roman"/>
          <w:b/>
          <w:bCs/>
          <w:iCs/>
          <w:sz w:val="28"/>
          <w:szCs w:val="28"/>
          <w:lang w:eastAsia="x-none"/>
        </w:rPr>
        <w:t xml:space="preserve"> </w:t>
      </w:r>
    </w:p>
    <w:p w:rsidR="001335CA" w:rsidRPr="00681B0D" w:rsidRDefault="00C41B17" w:rsidP="001335CA">
      <w:pPr>
        <w:suppressAutoHyphens/>
        <w:ind w:firstLine="709"/>
        <w:jc w:val="both"/>
        <w:rPr>
          <w:rFonts w:eastAsia="Times New Roman"/>
          <w:sz w:val="28"/>
          <w:szCs w:val="28"/>
        </w:rPr>
      </w:pPr>
      <w:r w:rsidRPr="00681B0D">
        <w:rPr>
          <w:rFonts w:eastAsia="Times New Roman"/>
          <w:sz w:val="28"/>
          <w:szCs w:val="28"/>
        </w:rPr>
        <w:t xml:space="preserve">6.1.1 </w:t>
      </w:r>
      <w:r w:rsidR="001335CA" w:rsidRPr="00681B0D">
        <w:rPr>
          <w:rFonts w:eastAsia="Times New Roman"/>
          <w:sz w:val="28"/>
          <w:szCs w:val="28"/>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лаборатории, оснащенные оборудованием, техническими средствами обучения и материалами, учитывающими требования международных стандартов.</w:t>
      </w:r>
    </w:p>
    <w:p w:rsidR="001335CA" w:rsidRPr="00681B0D" w:rsidRDefault="001335CA" w:rsidP="00991DA8">
      <w:pPr>
        <w:suppressAutoHyphens/>
        <w:ind w:firstLine="709"/>
        <w:jc w:val="both"/>
        <w:rPr>
          <w:rFonts w:eastAsia="Times New Roman"/>
          <w:sz w:val="28"/>
          <w:szCs w:val="28"/>
        </w:rPr>
      </w:pPr>
    </w:p>
    <w:p w:rsidR="007C5E34"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Перечень специальных помещений</w:t>
      </w:r>
      <w:r w:rsidR="00F6472B" w:rsidRPr="00681B0D">
        <w:rPr>
          <w:rFonts w:eastAsia="Times New Roman"/>
          <w:sz w:val="28"/>
          <w:szCs w:val="28"/>
        </w:rPr>
        <w:t xml:space="preserve"> </w:t>
      </w:r>
    </w:p>
    <w:p w:rsidR="007C5E34" w:rsidRPr="00681B0D" w:rsidRDefault="007C5E34" w:rsidP="001F0BEE">
      <w:pPr>
        <w:suppressAutoHyphens/>
        <w:ind w:firstLine="709"/>
        <w:contextualSpacing/>
        <w:jc w:val="both"/>
        <w:rPr>
          <w:rFonts w:eastAsia="Times New Roman"/>
          <w:sz w:val="28"/>
          <w:szCs w:val="28"/>
        </w:rPr>
      </w:pPr>
    </w:p>
    <w:p w:rsidR="007C5E34"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Кабинеты:</w:t>
      </w:r>
    </w:p>
    <w:p w:rsidR="00D97B7C"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Социально-</w:t>
      </w:r>
      <w:r w:rsidR="000E3BEA" w:rsidRPr="00681B0D">
        <w:rPr>
          <w:rFonts w:eastAsia="Times New Roman"/>
          <w:sz w:val="28"/>
          <w:szCs w:val="28"/>
        </w:rPr>
        <w:t>экономических</w:t>
      </w:r>
      <w:r w:rsidRPr="00681B0D">
        <w:rPr>
          <w:rFonts w:eastAsia="Times New Roman"/>
          <w:sz w:val="28"/>
          <w:szCs w:val="28"/>
        </w:rPr>
        <w:t xml:space="preserve"> дисциплин</w:t>
      </w:r>
      <w:r w:rsidR="00D97B7C" w:rsidRPr="00681B0D">
        <w:rPr>
          <w:rFonts w:eastAsia="Times New Roman"/>
          <w:sz w:val="28"/>
          <w:szCs w:val="28"/>
        </w:rPr>
        <w:t>;</w:t>
      </w:r>
    </w:p>
    <w:p w:rsidR="00CB6B3C" w:rsidRPr="00681B0D" w:rsidRDefault="00CB6B3C" w:rsidP="001F0BEE">
      <w:pPr>
        <w:suppressAutoHyphens/>
        <w:ind w:firstLine="709"/>
        <w:contextualSpacing/>
        <w:jc w:val="both"/>
        <w:rPr>
          <w:rFonts w:eastAsia="Times New Roman"/>
          <w:sz w:val="28"/>
          <w:szCs w:val="28"/>
        </w:rPr>
      </w:pPr>
      <w:r w:rsidRPr="00681B0D">
        <w:rPr>
          <w:rFonts w:eastAsia="Times New Roman"/>
          <w:sz w:val="28"/>
          <w:szCs w:val="28"/>
        </w:rPr>
        <w:t>Истории;</w:t>
      </w:r>
    </w:p>
    <w:p w:rsidR="00D97B7C"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Иностранн</w:t>
      </w:r>
      <w:r w:rsidR="001F0BEE" w:rsidRPr="00681B0D">
        <w:rPr>
          <w:rFonts w:eastAsia="Times New Roman"/>
          <w:sz w:val="28"/>
          <w:szCs w:val="28"/>
        </w:rPr>
        <w:t>ого языка</w:t>
      </w:r>
      <w:r w:rsidR="00D97B7C" w:rsidRPr="00681B0D">
        <w:rPr>
          <w:rFonts w:eastAsia="Times New Roman"/>
          <w:sz w:val="28"/>
          <w:szCs w:val="28"/>
        </w:rPr>
        <w:t>;</w:t>
      </w:r>
    </w:p>
    <w:p w:rsidR="00CB6B3C" w:rsidRPr="00681B0D" w:rsidRDefault="00CB6B3C" w:rsidP="001F0BEE">
      <w:pPr>
        <w:suppressAutoHyphens/>
        <w:ind w:firstLine="709"/>
        <w:contextualSpacing/>
        <w:jc w:val="both"/>
        <w:rPr>
          <w:rFonts w:eastAsia="Times New Roman"/>
          <w:sz w:val="28"/>
          <w:szCs w:val="28"/>
        </w:rPr>
      </w:pPr>
      <w:r w:rsidRPr="00681B0D">
        <w:rPr>
          <w:rFonts w:eastAsia="Times New Roman"/>
          <w:sz w:val="28"/>
          <w:szCs w:val="28"/>
        </w:rPr>
        <w:t>Математики;</w:t>
      </w:r>
    </w:p>
    <w:p w:rsidR="00CB6B3C" w:rsidRPr="00681B0D" w:rsidRDefault="00CB6B3C" w:rsidP="001F0BEE">
      <w:pPr>
        <w:suppressAutoHyphens/>
        <w:ind w:firstLine="709"/>
        <w:contextualSpacing/>
        <w:jc w:val="both"/>
        <w:rPr>
          <w:rFonts w:eastAsia="Times New Roman"/>
          <w:sz w:val="28"/>
          <w:szCs w:val="28"/>
        </w:rPr>
      </w:pPr>
      <w:r w:rsidRPr="00681B0D">
        <w:rPr>
          <w:rFonts w:eastAsia="Times New Roman"/>
          <w:sz w:val="28"/>
          <w:szCs w:val="28"/>
        </w:rPr>
        <w:t>Междисциплинарных курсов;</w:t>
      </w:r>
    </w:p>
    <w:p w:rsidR="00CB6B3C" w:rsidRPr="00681B0D" w:rsidRDefault="00CB6B3C" w:rsidP="001F0BEE">
      <w:pPr>
        <w:suppressAutoHyphens/>
        <w:ind w:firstLine="709"/>
        <w:contextualSpacing/>
        <w:jc w:val="both"/>
        <w:rPr>
          <w:rFonts w:eastAsia="Times New Roman"/>
          <w:sz w:val="28"/>
          <w:szCs w:val="28"/>
        </w:rPr>
      </w:pPr>
      <w:r w:rsidRPr="00681B0D">
        <w:rPr>
          <w:rFonts w:eastAsia="Times New Roman"/>
          <w:sz w:val="28"/>
          <w:szCs w:val="28"/>
        </w:rPr>
        <w:t>Информатики;</w:t>
      </w:r>
    </w:p>
    <w:p w:rsidR="00D97B7C"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Безопасности жизнедеятельности</w:t>
      </w:r>
      <w:r w:rsidR="00D97B7C" w:rsidRPr="00681B0D">
        <w:rPr>
          <w:rFonts w:eastAsia="Times New Roman"/>
          <w:sz w:val="28"/>
          <w:szCs w:val="28"/>
        </w:rPr>
        <w:t>;</w:t>
      </w:r>
    </w:p>
    <w:p w:rsidR="00D97B7C" w:rsidRPr="00681B0D" w:rsidRDefault="001F0BEE" w:rsidP="001F0BEE">
      <w:pPr>
        <w:suppressAutoHyphens/>
        <w:ind w:firstLine="709"/>
        <w:contextualSpacing/>
        <w:jc w:val="both"/>
        <w:rPr>
          <w:rFonts w:eastAsia="Times New Roman"/>
          <w:sz w:val="28"/>
          <w:szCs w:val="28"/>
        </w:rPr>
      </w:pPr>
      <w:r w:rsidRPr="00681B0D">
        <w:rPr>
          <w:rFonts w:eastAsia="Times New Roman"/>
          <w:sz w:val="28"/>
          <w:szCs w:val="28"/>
        </w:rPr>
        <w:t>Дисциплин права</w:t>
      </w:r>
      <w:r w:rsidR="00D97B7C" w:rsidRPr="00681B0D">
        <w:rPr>
          <w:rFonts w:eastAsia="Times New Roman"/>
          <w:sz w:val="28"/>
          <w:szCs w:val="28"/>
        </w:rPr>
        <w:t>;</w:t>
      </w:r>
    </w:p>
    <w:p w:rsidR="00CB6B3C" w:rsidRPr="00681B0D" w:rsidRDefault="00CB6B3C" w:rsidP="001F0BEE">
      <w:pPr>
        <w:suppressAutoHyphens/>
        <w:ind w:firstLine="709"/>
        <w:contextualSpacing/>
        <w:jc w:val="both"/>
        <w:rPr>
          <w:rFonts w:eastAsia="Times New Roman"/>
          <w:sz w:val="28"/>
          <w:szCs w:val="28"/>
        </w:rPr>
      </w:pPr>
      <w:r w:rsidRPr="00681B0D">
        <w:rPr>
          <w:rFonts w:eastAsia="Times New Roman"/>
          <w:sz w:val="28"/>
          <w:szCs w:val="28"/>
        </w:rPr>
        <w:t>Финансов, налогов и налогообложения;</w:t>
      </w:r>
    </w:p>
    <w:p w:rsidR="00CB6B3C" w:rsidRPr="00681B0D" w:rsidRDefault="00CB6B3C" w:rsidP="001F0BEE">
      <w:pPr>
        <w:suppressAutoHyphens/>
        <w:ind w:firstLine="709"/>
        <w:contextualSpacing/>
        <w:jc w:val="both"/>
        <w:rPr>
          <w:rFonts w:eastAsia="Times New Roman"/>
          <w:sz w:val="28"/>
          <w:szCs w:val="28"/>
        </w:rPr>
      </w:pPr>
      <w:r w:rsidRPr="00681B0D">
        <w:rPr>
          <w:rFonts w:eastAsia="Times New Roman"/>
          <w:sz w:val="28"/>
          <w:szCs w:val="28"/>
        </w:rPr>
        <w:t>Психологии и методики преподавания психологии</w:t>
      </w:r>
    </w:p>
    <w:p w:rsidR="00D97B7C"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Теории государства и права</w:t>
      </w:r>
      <w:r w:rsidR="00D97B7C" w:rsidRPr="00681B0D">
        <w:rPr>
          <w:rFonts w:eastAsia="Times New Roman"/>
          <w:sz w:val="28"/>
          <w:szCs w:val="28"/>
        </w:rPr>
        <w:t>;</w:t>
      </w:r>
    </w:p>
    <w:p w:rsidR="00D97B7C"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 xml:space="preserve">Конституционного </w:t>
      </w:r>
      <w:r w:rsidR="001F0BEE" w:rsidRPr="00681B0D">
        <w:rPr>
          <w:rFonts w:eastAsia="Times New Roman"/>
          <w:sz w:val="28"/>
          <w:szCs w:val="28"/>
        </w:rPr>
        <w:t>и административного права</w:t>
      </w:r>
      <w:r w:rsidR="00D97B7C" w:rsidRPr="00681B0D">
        <w:rPr>
          <w:rFonts w:eastAsia="Times New Roman"/>
          <w:sz w:val="28"/>
          <w:szCs w:val="28"/>
        </w:rPr>
        <w:t>;</w:t>
      </w:r>
    </w:p>
    <w:p w:rsidR="00D97B7C"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Г</w:t>
      </w:r>
      <w:r w:rsidR="001F0BEE" w:rsidRPr="00681B0D">
        <w:rPr>
          <w:rFonts w:eastAsia="Times New Roman"/>
          <w:sz w:val="28"/>
          <w:szCs w:val="28"/>
        </w:rPr>
        <w:t>ражданского, семейного права и гражданского процесса</w:t>
      </w:r>
      <w:r w:rsidR="00D97B7C" w:rsidRPr="00681B0D">
        <w:rPr>
          <w:rFonts w:eastAsia="Times New Roman"/>
          <w:sz w:val="28"/>
          <w:szCs w:val="28"/>
        </w:rPr>
        <w:t>;</w:t>
      </w:r>
    </w:p>
    <w:p w:rsidR="007C5E34" w:rsidRPr="00681B0D" w:rsidRDefault="007C5E34" w:rsidP="001F0BEE">
      <w:pPr>
        <w:suppressAutoHyphens/>
        <w:ind w:firstLine="709"/>
        <w:contextualSpacing/>
        <w:jc w:val="both"/>
        <w:rPr>
          <w:rFonts w:eastAsia="Times New Roman"/>
          <w:sz w:val="28"/>
          <w:szCs w:val="28"/>
        </w:rPr>
      </w:pPr>
      <w:r w:rsidRPr="00681B0D">
        <w:rPr>
          <w:rFonts w:eastAsia="Times New Roman"/>
          <w:sz w:val="28"/>
          <w:szCs w:val="28"/>
        </w:rPr>
        <w:t>Документа</w:t>
      </w:r>
      <w:r w:rsidR="008C38CC" w:rsidRPr="00681B0D">
        <w:rPr>
          <w:rFonts w:eastAsia="Times New Roman"/>
          <w:sz w:val="28"/>
          <w:szCs w:val="28"/>
        </w:rPr>
        <w:t>ционного обеспечения управления;</w:t>
      </w:r>
    </w:p>
    <w:p w:rsidR="008C38CC" w:rsidRPr="00681B0D" w:rsidRDefault="008C38CC" w:rsidP="001F0BEE">
      <w:pPr>
        <w:suppressAutoHyphens/>
        <w:ind w:firstLine="709"/>
        <w:contextualSpacing/>
        <w:jc w:val="both"/>
        <w:rPr>
          <w:rFonts w:eastAsia="Times New Roman"/>
          <w:sz w:val="28"/>
          <w:szCs w:val="28"/>
        </w:rPr>
      </w:pPr>
      <w:r w:rsidRPr="00681B0D">
        <w:rPr>
          <w:rFonts w:eastAsia="Times New Roman"/>
          <w:sz w:val="28"/>
          <w:szCs w:val="28"/>
        </w:rPr>
        <w:t>Права социального обеспечения;</w:t>
      </w:r>
    </w:p>
    <w:p w:rsidR="008C38CC" w:rsidRPr="00681B0D" w:rsidRDefault="008C38CC" w:rsidP="008C38CC">
      <w:pPr>
        <w:suppressAutoHyphens/>
        <w:ind w:firstLine="709"/>
        <w:contextualSpacing/>
        <w:jc w:val="both"/>
        <w:rPr>
          <w:rFonts w:eastAsia="Times New Roman"/>
          <w:sz w:val="28"/>
          <w:szCs w:val="28"/>
        </w:rPr>
      </w:pPr>
      <w:r w:rsidRPr="00681B0D">
        <w:rPr>
          <w:rFonts w:eastAsia="Times New Roman"/>
          <w:sz w:val="28"/>
          <w:szCs w:val="28"/>
        </w:rPr>
        <w:t>Трудового права;</w:t>
      </w:r>
    </w:p>
    <w:p w:rsidR="00D12D9D" w:rsidRPr="00681B0D" w:rsidRDefault="00D12D9D" w:rsidP="00D12D9D">
      <w:pPr>
        <w:suppressAutoHyphens/>
        <w:ind w:firstLine="709"/>
        <w:contextualSpacing/>
        <w:jc w:val="both"/>
        <w:rPr>
          <w:rFonts w:eastAsia="Times New Roman"/>
          <w:sz w:val="28"/>
          <w:szCs w:val="28"/>
        </w:rPr>
      </w:pPr>
      <w:r w:rsidRPr="00681B0D">
        <w:rPr>
          <w:rFonts w:eastAsia="Times New Roman"/>
          <w:sz w:val="28"/>
          <w:szCs w:val="28"/>
        </w:rPr>
        <w:t xml:space="preserve">Кабинет профессиональных дисциплин. </w:t>
      </w:r>
    </w:p>
    <w:p w:rsidR="007C5E34" w:rsidRPr="00681B0D" w:rsidRDefault="007C5E34" w:rsidP="007C5E34">
      <w:pPr>
        <w:suppressAutoHyphens/>
        <w:spacing w:line="276" w:lineRule="auto"/>
        <w:ind w:firstLine="709"/>
        <w:rPr>
          <w:rFonts w:eastAsia="Times New Roman"/>
          <w:sz w:val="24"/>
          <w:szCs w:val="24"/>
        </w:rPr>
      </w:pPr>
    </w:p>
    <w:p w:rsidR="007C5E34" w:rsidRPr="00681B0D" w:rsidRDefault="007C5E34" w:rsidP="00181941">
      <w:pPr>
        <w:suppressAutoHyphens/>
        <w:ind w:firstLine="709"/>
        <w:contextualSpacing/>
        <w:jc w:val="both"/>
        <w:rPr>
          <w:rFonts w:eastAsia="Times New Roman"/>
          <w:sz w:val="28"/>
          <w:szCs w:val="28"/>
        </w:rPr>
      </w:pPr>
      <w:r w:rsidRPr="00681B0D">
        <w:rPr>
          <w:rFonts w:eastAsia="Times New Roman"/>
          <w:sz w:val="28"/>
          <w:szCs w:val="28"/>
        </w:rPr>
        <w:t>Лаборатории:</w:t>
      </w:r>
    </w:p>
    <w:p w:rsidR="007C5E34" w:rsidRPr="00681B0D" w:rsidRDefault="007C5E34" w:rsidP="00181941">
      <w:pPr>
        <w:suppressAutoHyphens/>
        <w:ind w:firstLine="709"/>
        <w:contextualSpacing/>
        <w:jc w:val="both"/>
        <w:rPr>
          <w:rFonts w:eastAsia="Times New Roman"/>
          <w:sz w:val="28"/>
          <w:szCs w:val="28"/>
        </w:rPr>
      </w:pPr>
      <w:r w:rsidRPr="00681B0D">
        <w:rPr>
          <w:rFonts w:eastAsia="Times New Roman"/>
          <w:sz w:val="28"/>
          <w:szCs w:val="28"/>
        </w:rPr>
        <w:t xml:space="preserve">Информационные технологии в </w:t>
      </w:r>
      <w:r w:rsidR="00181941" w:rsidRPr="00681B0D">
        <w:rPr>
          <w:rFonts w:eastAsia="Times New Roman"/>
          <w:sz w:val="28"/>
          <w:szCs w:val="28"/>
        </w:rPr>
        <w:t>профессиональной в деятельности</w:t>
      </w:r>
      <w:r w:rsidR="008C38CC" w:rsidRPr="00681B0D">
        <w:rPr>
          <w:rFonts w:eastAsia="Times New Roman"/>
          <w:sz w:val="28"/>
          <w:szCs w:val="28"/>
        </w:rPr>
        <w:t>;</w:t>
      </w:r>
    </w:p>
    <w:p w:rsidR="008C38CC" w:rsidRPr="00681B0D" w:rsidRDefault="008C38CC" w:rsidP="008C38CC">
      <w:pPr>
        <w:suppressAutoHyphens/>
        <w:ind w:firstLine="709"/>
        <w:contextualSpacing/>
        <w:jc w:val="both"/>
        <w:rPr>
          <w:rFonts w:eastAsia="Times New Roman"/>
          <w:sz w:val="28"/>
          <w:szCs w:val="28"/>
        </w:rPr>
      </w:pPr>
      <w:r w:rsidRPr="00681B0D">
        <w:rPr>
          <w:rFonts w:eastAsia="Times New Roman"/>
          <w:sz w:val="28"/>
          <w:szCs w:val="28"/>
        </w:rPr>
        <w:t>Учебный зал судебных заседаний.</w:t>
      </w:r>
    </w:p>
    <w:p w:rsidR="007C5E34" w:rsidRPr="00681B0D" w:rsidRDefault="007C5E34" w:rsidP="007C5E34">
      <w:pPr>
        <w:suppressAutoHyphens/>
        <w:spacing w:line="276" w:lineRule="auto"/>
        <w:ind w:firstLine="709"/>
        <w:rPr>
          <w:rFonts w:eastAsia="Times New Roman"/>
          <w:i/>
          <w:sz w:val="24"/>
          <w:szCs w:val="24"/>
        </w:rPr>
      </w:pPr>
    </w:p>
    <w:p w:rsidR="007C5E34" w:rsidRPr="00681B0D" w:rsidRDefault="007C5E34" w:rsidP="00181941">
      <w:pPr>
        <w:suppressAutoHyphens/>
        <w:ind w:firstLine="709"/>
        <w:contextualSpacing/>
        <w:jc w:val="both"/>
        <w:rPr>
          <w:rFonts w:eastAsia="Times New Roman"/>
          <w:sz w:val="28"/>
          <w:szCs w:val="28"/>
        </w:rPr>
      </w:pPr>
      <w:r w:rsidRPr="00681B0D">
        <w:rPr>
          <w:rFonts w:eastAsia="Times New Roman"/>
          <w:sz w:val="28"/>
          <w:szCs w:val="28"/>
        </w:rPr>
        <w:t>Спортивный комплекс</w:t>
      </w:r>
    </w:p>
    <w:p w:rsidR="007C5E34" w:rsidRPr="00681B0D" w:rsidRDefault="007C5E34" w:rsidP="00181941">
      <w:pPr>
        <w:suppressAutoHyphens/>
        <w:ind w:firstLine="709"/>
        <w:contextualSpacing/>
        <w:jc w:val="both"/>
        <w:rPr>
          <w:rFonts w:eastAsia="Times New Roman"/>
          <w:sz w:val="28"/>
          <w:szCs w:val="28"/>
        </w:rPr>
      </w:pPr>
    </w:p>
    <w:p w:rsidR="007C5E34" w:rsidRPr="00681B0D" w:rsidRDefault="007C5E34" w:rsidP="00181941">
      <w:pPr>
        <w:suppressAutoHyphens/>
        <w:ind w:firstLine="709"/>
        <w:contextualSpacing/>
        <w:jc w:val="both"/>
        <w:rPr>
          <w:rFonts w:eastAsia="Times New Roman"/>
          <w:sz w:val="28"/>
          <w:szCs w:val="28"/>
        </w:rPr>
      </w:pPr>
      <w:r w:rsidRPr="00681B0D">
        <w:rPr>
          <w:rFonts w:eastAsia="Times New Roman"/>
          <w:sz w:val="28"/>
          <w:szCs w:val="28"/>
        </w:rPr>
        <w:t>Залы:</w:t>
      </w:r>
    </w:p>
    <w:p w:rsidR="00D97B7C" w:rsidRPr="00681B0D" w:rsidRDefault="007C5E34" w:rsidP="00181941">
      <w:pPr>
        <w:suppressAutoHyphens/>
        <w:ind w:firstLine="709"/>
        <w:contextualSpacing/>
        <w:jc w:val="both"/>
        <w:rPr>
          <w:rFonts w:eastAsia="Times New Roman"/>
          <w:sz w:val="28"/>
          <w:szCs w:val="28"/>
        </w:rPr>
      </w:pPr>
      <w:r w:rsidRPr="00681B0D">
        <w:rPr>
          <w:rFonts w:eastAsia="Times New Roman"/>
          <w:sz w:val="28"/>
          <w:szCs w:val="28"/>
        </w:rPr>
        <w:t>– библиотека, читальный зал с выходом в интернет</w:t>
      </w:r>
      <w:r w:rsidR="00D97B7C" w:rsidRPr="00681B0D">
        <w:rPr>
          <w:rFonts w:eastAsia="Times New Roman"/>
          <w:sz w:val="28"/>
          <w:szCs w:val="28"/>
        </w:rPr>
        <w:t>;</w:t>
      </w:r>
    </w:p>
    <w:p w:rsidR="00D97B7C" w:rsidRPr="00681B0D" w:rsidRDefault="007C5E34" w:rsidP="00181941">
      <w:pPr>
        <w:suppressAutoHyphens/>
        <w:ind w:firstLine="709"/>
        <w:contextualSpacing/>
        <w:jc w:val="both"/>
        <w:rPr>
          <w:rFonts w:eastAsia="Times New Roman"/>
          <w:sz w:val="28"/>
          <w:szCs w:val="28"/>
        </w:rPr>
      </w:pPr>
      <w:r w:rsidRPr="00681B0D">
        <w:rPr>
          <w:rFonts w:eastAsia="Times New Roman"/>
          <w:sz w:val="28"/>
          <w:szCs w:val="28"/>
        </w:rPr>
        <w:t xml:space="preserve">– </w:t>
      </w:r>
      <w:r w:rsidR="00181941" w:rsidRPr="00681B0D">
        <w:rPr>
          <w:rFonts w:eastAsia="Times New Roman"/>
          <w:sz w:val="28"/>
          <w:szCs w:val="28"/>
        </w:rPr>
        <w:t>тренажерный</w:t>
      </w:r>
      <w:r w:rsidRPr="00681B0D">
        <w:rPr>
          <w:rFonts w:eastAsia="Times New Roman"/>
          <w:sz w:val="28"/>
          <w:szCs w:val="28"/>
        </w:rPr>
        <w:t xml:space="preserve"> зал</w:t>
      </w:r>
      <w:r w:rsidR="000E3BEA" w:rsidRPr="00681B0D">
        <w:rPr>
          <w:rFonts w:eastAsia="Times New Roman"/>
          <w:sz w:val="28"/>
          <w:szCs w:val="28"/>
        </w:rPr>
        <w:t>;</w:t>
      </w:r>
    </w:p>
    <w:p w:rsidR="00720E56" w:rsidRPr="00681B0D" w:rsidRDefault="00720E56" w:rsidP="00181941">
      <w:pPr>
        <w:suppressAutoHyphens/>
        <w:ind w:firstLine="709"/>
        <w:contextualSpacing/>
        <w:jc w:val="both"/>
        <w:rPr>
          <w:rFonts w:eastAsia="Times New Roman"/>
          <w:sz w:val="28"/>
          <w:szCs w:val="28"/>
        </w:rPr>
      </w:pPr>
      <w:r w:rsidRPr="00681B0D">
        <w:rPr>
          <w:rFonts w:eastAsia="Times New Roman"/>
          <w:sz w:val="28"/>
          <w:szCs w:val="28"/>
        </w:rPr>
        <w:lastRenderedPageBreak/>
        <w:t>– стрелковый тир (электронный);</w:t>
      </w:r>
    </w:p>
    <w:p w:rsidR="00181941" w:rsidRPr="00681B0D" w:rsidRDefault="00181941" w:rsidP="00181941">
      <w:pPr>
        <w:suppressAutoHyphens/>
        <w:ind w:firstLine="709"/>
        <w:contextualSpacing/>
        <w:jc w:val="both"/>
        <w:rPr>
          <w:rFonts w:eastAsia="Times New Roman"/>
          <w:sz w:val="28"/>
          <w:szCs w:val="28"/>
        </w:rPr>
      </w:pPr>
      <w:r w:rsidRPr="00681B0D">
        <w:rPr>
          <w:rFonts w:eastAsia="Times New Roman"/>
          <w:sz w:val="28"/>
          <w:szCs w:val="28"/>
        </w:rPr>
        <w:t xml:space="preserve">– </w:t>
      </w:r>
      <w:r w:rsidR="00666799" w:rsidRPr="00681B0D">
        <w:rPr>
          <w:rFonts w:eastAsia="Times New Roman"/>
          <w:sz w:val="28"/>
          <w:szCs w:val="28"/>
        </w:rPr>
        <w:t>актовый</w:t>
      </w:r>
      <w:r w:rsidRPr="00681B0D">
        <w:rPr>
          <w:rFonts w:eastAsia="Times New Roman"/>
          <w:sz w:val="28"/>
          <w:szCs w:val="28"/>
        </w:rPr>
        <w:t xml:space="preserve"> зал</w:t>
      </w:r>
      <w:r w:rsidR="000E3BEA" w:rsidRPr="00681B0D">
        <w:rPr>
          <w:rFonts w:eastAsia="Times New Roman"/>
          <w:sz w:val="28"/>
          <w:szCs w:val="28"/>
        </w:rPr>
        <w:t>.</w:t>
      </w:r>
    </w:p>
    <w:p w:rsidR="007C5E34" w:rsidRPr="00681B0D" w:rsidRDefault="007C5E34" w:rsidP="001C0FB8">
      <w:pPr>
        <w:suppressAutoHyphens/>
        <w:ind w:firstLine="709"/>
        <w:contextualSpacing/>
        <w:jc w:val="both"/>
        <w:rPr>
          <w:rFonts w:eastAsia="Times New Roman"/>
          <w:sz w:val="28"/>
          <w:szCs w:val="28"/>
        </w:rPr>
      </w:pPr>
    </w:p>
    <w:p w:rsidR="007C5E34" w:rsidRPr="00681B0D" w:rsidRDefault="007C5E34" w:rsidP="007C5E34">
      <w:pPr>
        <w:suppressAutoHyphens/>
        <w:spacing w:line="276" w:lineRule="auto"/>
        <w:ind w:firstLine="709"/>
        <w:jc w:val="both"/>
        <w:rPr>
          <w:rFonts w:eastAsia="Times New Roman"/>
          <w:sz w:val="28"/>
          <w:szCs w:val="28"/>
        </w:rPr>
      </w:pPr>
      <w:r w:rsidRPr="00681B0D">
        <w:rPr>
          <w:rFonts w:eastAsia="Times New Roman"/>
          <w:sz w:val="28"/>
          <w:szCs w:val="28"/>
        </w:rPr>
        <w:t>6.1.2. Материально-техническое оснащение кабинетов, лабораторий, баз практики по специальности 40.02.04 Юриспруденция.</w:t>
      </w:r>
    </w:p>
    <w:p w:rsidR="007C5E34" w:rsidRPr="00681B0D" w:rsidRDefault="007C5E34" w:rsidP="007C5E34">
      <w:pPr>
        <w:suppressAutoHyphens/>
        <w:ind w:firstLine="709"/>
        <w:contextualSpacing/>
        <w:jc w:val="both"/>
        <w:rPr>
          <w:rFonts w:eastAsia="Times New Roman"/>
          <w:sz w:val="28"/>
          <w:szCs w:val="28"/>
        </w:rPr>
      </w:pPr>
      <w:r w:rsidRPr="00681B0D">
        <w:rPr>
          <w:rFonts w:eastAsia="Times New Roman"/>
          <w:sz w:val="28"/>
          <w:szCs w:val="28"/>
        </w:rPr>
        <w:t>Образовательная организация, реализующая программу по специальности 40.02.04 Юриспруденция,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w:t>
      </w:r>
    </w:p>
    <w:p w:rsidR="007C5E34" w:rsidRPr="00681B0D" w:rsidRDefault="007C5E34" w:rsidP="00D12D9D">
      <w:pPr>
        <w:suppressAutoHyphens/>
        <w:ind w:firstLine="709"/>
        <w:contextualSpacing/>
        <w:jc w:val="both"/>
        <w:rPr>
          <w:rFonts w:eastAsia="Times New Roman"/>
          <w:sz w:val="28"/>
          <w:szCs w:val="28"/>
        </w:rPr>
      </w:pPr>
      <w:r w:rsidRPr="00681B0D">
        <w:rPr>
          <w:rFonts w:eastAsia="Times New Roman"/>
          <w:sz w:val="28"/>
          <w:szCs w:val="28"/>
        </w:rPr>
        <w:t>6.1.2.1. Оснащение кабинетов</w:t>
      </w:r>
    </w:p>
    <w:p w:rsidR="007C5E34" w:rsidRPr="00681B0D" w:rsidRDefault="007C5E34" w:rsidP="00D12D9D">
      <w:pPr>
        <w:suppressAutoHyphens/>
        <w:ind w:firstLine="709"/>
        <w:contextualSpacing/>
        <w:jc w:val="both"/>
        <w:rPr>
          <w:rFonts w:eastAsia="Times New Roman"/>
          <w:sz w:val="28"/>
          <w:szCs w:val="28"/>
        </w:rPr>
      </w:pPr>
      <w:r w:rsidRPr="00681B0D">
        <w:rPr>
          <w:rFonts w:eastAsia="Times New Roman"/>
          <w:sz w:val="28"/>
          <w:szCs w:val="28"/>
        </w:rPr>
        <w:t xml:space="preserve">Кабинет </w:t>
      </w:r>
      <w:r w:rsidR="00F6472B" w:rsidRPr="00681B0D">
        <w:rPr>
          <w:rFonts w:eastAsia="Times New Roman"/>
          <w:sz w:val="28"/>
          <w:szCs w:val="28"/>
        </w:rPr>
        <w:t>с</w:t>
      </w:r>
      <w:r w:rsidRPr="00681B0D">
        <w:rPr>
          <w:rFonts w:eastAsia="Times New Roman"/>
          <w:sz w:val="28"/>
          <w:szCs w:val="28"/>
        </w:rPr>
        <w:t>оциально-</w:t>
      </w:r>
      <w:r w:rsidR="000E3BEA" w:rsidRPr="00681B0D">
        <w:rPr>
          <w:rFonts w:eastAsia="Times New Roman"/>
          <w:sz w:val="28"/>
          <w:szCs w:val="28"/>
        </w:rPr>
        <w:t>экономических</w:t>
      </w:r>
      <w:r w:rsidRPr="00681B0D">
        <w:rPr>
          <w:rFonts w:eastAsia="Times New Roman"/>
          <w:sz w:val="28"/>
          <w:szCs w:val="28"/>
        </w:rPr>
        <w:t xml:space="preserve"> дисципли</w:t>
      </w:r>
      <w:r w:rsidR="00666799" w:rsidRPr="00681B0D">
        <w:rPr>
          <w:rFonts w:eastAsia="Times New Roman"/>
          <w:sz w:val="28"/>
          <w:szCs w:val="28"/>
        </w:rPr>
        <w:t>н</w:t>
      </w:r>
    </w:p>
    <w:p w:rsidR="00F6472B" w:rsidRPr="00681B0D" w:rsidRDefault="00F6472B" w:rsidP="00D12D9D">
      <w:pPr>
        <w:suppressAutoHyphens/>
        <w:ind w:firstLine="709"/>
        <w:contextualSpacing/>
        <w:jc w:val="both"/>
        <w:rPr>
          <w:rFonts w:eastAsia="Times New Roman"/>
          <w:sz w:val="28"/>
          <w:szCs w:val="28"/>
        </w:rPr>
      </w:pPr>
      <w:r w:rsidRPr="00681B0D">
        <w:rPr>
          <w:rFonts w:eastAsia="Times New Roman"/>
          <w:sz w:val="28"/>
          <w:szCs w:val="28"/>
        </w:rPr>
        <w:t>Специализированная мебель и системы хранения</w:t>
      </w:r>
      <w:r w:rsidR="00E91FB9" w:rsidRPr="00681B0D">
        <w:rPr>
          <w:rFonts w:eastAsia="Times New Roman"/>
          <w:sz w:val="28"/>
          <w:szCs w:val="28"/>
        </w:rPr>
        <w:t>:</w:t>
      </w:r>
    </w:p>
    <w:p w:rsidR="00F6472B" w:rsidRPr="00681B0D" w:rsidRDefault="00E91FB9" w:rsidP="00D12D9D">
      <w:pPr>
        <w:suppressAutoHyphens/>
        <w:ind w:firstLine="709"/>
        <w:contextualSpacing/>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38 мест.</w:t>
      </w:r>
      <w:r w:rsidR="000D4139" w:rsidRPr="00681B0D">
        <w:rPr>
          <w:rFonts w:eastAsia="Times New Roman"/>
          <w:sz w:val="28"/>
          <w:szCs w:val="28"/>
        </w:rPr>
        <w:t xml:space="preserve"> Мебель для размещения и хранения учебной литературы и наглядного материала.</w:t>
      </w:r>
    </w:p>
    <w:p w:rsidR="00F6472B" w:rsidRPr="00681B0D" w:rsidRDefault="00F6472B" w:rsidP="00D12D9D">
      <w:pPr>
        <w:suppressAutoHyphens/>
        <w:ind w:firstLine="709"/>
        <w:contextualSpacing/>
        <w:jc w:val="both"/>
        <w:rPr>
          <w:rFonts w:eastAsia="Times New Roman"/>
          <w:sz w:val="28"/>
          <w:szCs w:val="28"/>
        </w:rPr>
      </w:pPr>
      <w:r w:rsidRPr="00681B0D">
        <w:rPr>
          <w:rFonts w:eastAsia="Times New Roman"/>
          <w:sz w:val="28"/>
          <w:szCs w:val="28"/>
        </w:rPr>
        <w:t>Технические средства</w:t>
      </w:r>
      <w:r w:rsidR="00E91FB9" w:rsidRPr="00681B0D">
        <w:rPr>
          <w:rFonts w:eastAsia="Times New Roman"/>
          <w:sz w:val="28"/>
          <w:szCs w:val="28"/>
        </w:rPr>
        <w:t>:</w:t>
      </w:r>
    </w:p>
    <w:p w:rsidR="00F6472B" w:rsidRPr="00681B0D" w:rsidRDefault="00E91FB9" w:rsidP="00D12D9D">
      <w:pPr>
        <w:suppressAutoHyphens/>
        <w:ind w:firstLine="709"/>
        <w:contextualSpacing/>
        <w:jc w:val="both"/>
        <w:rPr>
          <w:rFonts w:eastAsia="Times New Roman"/>
          <w:sz w:val="28"/>
          <w:szCs w:val="28"/>
        </w:rPr>
      </w:pPr>
      <w:r w:rsidRPr="00681B0D">
        <w:rPr>
          <w:rFonts w:eastAsia="Times New Roman"/>
          <w:sz w:val="28"/>
          <w:szCs w:val="28"/>
        </w:rPr>
        <w:t>Мультиме</w:t>
      </w:r>
      <w:r w:rsidR="00401335" w:rsidRPr="00681B0D">
        <w:rPr>
          <w:rFonts w:eastAsia="Times New Roman"/>
          <w:sz w:val="28"/>
          <w:szCs w:val="28"/>
        </w:rPr>
        <w:t>дийный проектор, ноутбук, экран.</w:t>
      </w:r>
    </w:p>
    <w:p w:rsidR="00F6472B" w:rsidRPr="00681B0D" w:rsidRDefault="00F6472B" w:rsidP="00D12D9D">
      <w:pPr>
        <w:suppressAutoHyphens/>
        <w:ind w:firstLine="709"/>
        <w:contextualSpacing/>
        <w:jc w:val="both"/>
        <w:rPr>
          <w:rFonts w:eastAsia="Times New Roman"/>
          <w:sz w:val="28"/>
          <w:szCs w:val="28"/>
        </w:rPr>
      </w:pPr>
      <w:r w:rsidRPr="00681B0D">
        <w:rPr>
          <w:rFonts w:eastAsia="Times New Roman"/>
          <w:sz w:val="28"/>
          <w:szCs w:val="28"/>
        </w:rPr>
        <w:t>Демонстрационные учебно-наглядные пособия</w:t>
      </w:r>
    </w:p>
    <w:p w:rsidR="00F6472B" w:rsidRPr="00681B0D" w:rsidRDefault="00E91FB9" w:rsidP="00D12D9D">
      <w:pPr>
        <w:suppressAutoHyphens/>
        <w:ind w:firstLine="709"/>
        <w:contextualSpacing/>
        <w:jc w:val="both"/>
        <w:rPr>
          <w:rFonts w:eastAsia="Times New Roman"/>
          <w:sz w:val="28"/>
          <w:szCs w:val="28"/>
        </w:rPr>
      </w:pPr>
      <w:r w:rsidRPr="00681B0D">
        <w:rPr>
          <w:rFonts w:eastAsia="Times New Roman"/>
          <w:sz w:val="28"/>
          <w:szCs w:val="28"/>
        </w:rPr>
        <w:t>Плакаты, дидактические средства обучения</w:t>
      </w:r>
    </w:p>
    <w:p w:rsidR="00E91FB9" w:rsidRPr="00681B0D" w:rsidRDefault="00E91FB9" w:rsidP="00D12D9D">
      <w:pPr>
        <w:suppressAutoHyphens/>
        <w:ind w:firstLine="709"/>
        <w:contextualSpacing/>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0D4139" w:rsidRPr="00681B0D" w:rsidRDefault="000D4139" w:rsidP="00D12D9D">
      <w:pPr>
        <w:suppressAutoHyphens/>
        <w:ind w:firstLine="709"/>
        <w:contextualSpacing/>
        <w:jc w:val="both"/>
        <w:rPr>
          <w:rFonts w:eastAsia="Times New Roman"/>
          <w:sz w:val="28"/>
          <w:szCs w:val="28"/>
        </w:rPr>
      </w:pPr>
      <w:r w:rsidRPr="00681B0D">
        <w:rPr>
          <w:rFonts w:eastAsia="Times New Roman"/>
          <w:sz w:val="28"/>
          <w:szCs w:val="28"/>
        </w:rPr>
        <w:t xml:space="preserve">Office Professional Plus 2016 Russian OLP NL AcademicEdition (MS Word, MS Excel, MS PowerPoint, MS Access), основание Акт предоставления прав № Tr035773 от 22 июля 2016 года, АО «СофтЛайн Трейд» </w:t>
      </w:r>
    </w:p>
    <w:p w:rsidR="000D4139" w:rsidRPr="00681B0D" w:rsidRDefault="000D4139" w:rsidP="00D12D9D">
      <w:pPr>
        <w:suppressAutoHyphens/>
        <w:ind w:firstLine="709"/>
        <w:contextualSpacing/>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№IT168538 от 01.10.2013</w:t>
      </w:r>
    </w:p>
    <w:p w:rsidR="000D4139" w:rsidRPr="00681B0D" w:rsidRDefault="000D4139" w:rsidP="00D12D9D">
      <w:pPr>
        <w:suppressAutoHyphens/>
        <w:ind w:firstLine="709"/>
        <w:contextualSpacing/>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0D4139" w:rsidRPr="00681B0D" w:rsidRDefault="000D4139" w:rsidP="00D12D9D">
      <w:pPr>
        <w:suppressAutoHyphens/>
        <w:ind w:firstLine="709"/>
        <w:contextualSpacing/>
        <w:jc w:val="both"/>
        <w:rPr>
          <w:rFonts w:eastAsia="Times New Roman"/>
          <w:sz w:val="28"/>
          <w:szCs w:val="28"/>
        </w:rPr>
      </w:pPr>
      <w:r w:rsidRPr="00681B0D">
        <w:rPr>
          <w:rFonts w:eastAsia="Times New Roman"/>
          <w:sz w:val="28"/>
          <w:szCs w:val="28"/>
        </w:rPr>
        <w:t>Opera – Интернет-браузер. Свободное ПО // бессрочно</w:t>
      </w:r>
    </w:p>
    <w:p w:rsidR="000D4139" w:rsidRPr="00681B0D" w:rsidRDefault="000D4139" w:rsidP="00D12D9D">
      <w:pPr>
        <w:suppressAutoHyphens/>
        <w:ind w:firstLine="709"/>
        <w:contextualSpacing/>
        <w:jc w:val="both"/>
        <w:rPr>
          <w:rFonts w:eastAsia="Times New Roman"/>
          <w:sz w:val="28"/>
          <w:szCs w:val="28"/>
        </w:rPr>
      </w:pPr>
      <w:r w:rsidRPr="00681B0D">
        <w:rPr>
          <w:rFonts w:eastAsia="Times New Roman"/>
          <w:sz w:val="28"/>
          <w:szCs w:val="28"/>
        </w:rPr>
        <w:t>AdobeAcrobatReader DC – Программа просмотра файлов в формате PDF Свободное ПО // бессрочно</w:t>
      </w:r>
    </w:p>
    <w:p w:rsidR="00E91FB9" w:rsidRPr="00681B0D" w:rsidRDefault="000D4139" w:rsidP="00D12D9D">
      <w:pPr>
        <w:suppressAutoHyphens/>
        <w:ind w:firstLine="709"/>
        <w:contextualSpacing/>
        <w:jc w:val="both"/>
        <w:rPr>
          <w:rFonts w:eastAsia="Times New Roman"/>
          <w:sz w:val="28"/>
          <w:szCs w:val="28"/>
        </w:rPr>
      </w:pPr>
      <w:r w:rsidRPr="00681B0D">
        <w:rPr>
          <w:rFonts w:eastAsia="Times New Roman"/>
          <w:sz w:val="28"/>
          <w:szCs w:val="28"/>
        </w:rPr>
        <w:t>7-ZIP – архиватор. Свободное ПО // бессрочно</w:t>
      </w:r>
    </w:p>
    <w:p w:rsidR="00CB6B3C" w:rsidRPr="00681B0D" w:rsidRDefault="00CB6B3C" w:rsidP="00D12D9D">
      <w:pPr>
        <w:suppressAutoHyphens/>
        <w:ind w:firstLine="709"/>
        <w:contextualSpacing/>
        <w:jc w:val="both"/>
        <w:rPr>
          <w:rFonts w:eastAsia="Times New Roman"/>
          <w:sz w:val="28"/>
          <w:szCs w:val="28"/>
        </w:rPr>
      </w:pP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Кабинет истории</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Специализированная мебель и системы хранения:</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38 мест. Мебель для размещения и хранения учебной литературы и наглядного материала.</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Технические средства:</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Мультимедийный проектор, ноутбук, экран,</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lastRenderedPageBreak/>
        <w:t>Демонстрационные учебно-наглядные пособия:</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Плакаты, дидактические средства обучения</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производстваOffice Professional Plus 2016 Russian OLP NL AcademicEdition (MS Word, MS Excel, MS Power Point, MS Access), основание Акт предоставления прав № Tr035773 от 22 июля 2016 года, АО «СофтЛайн Трейд»</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Opera – Интернет-браузер. Свободное ПО // бессрочно</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w:t>
      </w:r>
    </w:p>
    <w:p w:rsidR="00CB6B3C"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 xml:space="preserve">бессрочно </w:t>
      </w:r>
    </w:p>
    <w:p w:rsidR="00401335" w:rsidRPr="00681B0D" w:rsidRDefault="00CB6B3C" w:rsidP="00CB6B3C">
      <w:pPr>
        <w:suppressAutoHyphens/>
        <w:ind w:firstLine="709"/>
        <w:contextualSpacing/>
        <w:jc w:val="both"/>
        <w:rPr>
          <w:rFonts w:eastAsia="Times New Roman"/>
          <w:sz w:val="28"/>
          <w:szCs w:val="28"/>
        </w:rPr>
      </w:pPr>
      <w:r w:rsidRPr="00681B0D">
        <w:rPr>
          <w:rFonts w:eastAsia="Times New Roman"/>
          <w:sz w:val="28"/>
          <w:szCs w:val="28"/>
        </w:rPr>
        <w:t>7-ZIP – архиватор. Свободное ПО // бессрочно</w:t>
      </w:r>
    </w:p>
    <w:p w:rsidR="00CB6B3C" w:rsidRPr="00681B0D" w:rsidRDefault="00CB6B3C" w:rsidP="00CB6B3C">
      <w:pPr>
        <w:suppressAutoHyphens/>
        <w:ind w:firstLine="709"/>
        <w:contextualSpacing/>
        <w:jc w:val="both"/>
        <w:rPr>
          <w:rFonts w:eastAsia="Times New Roman"/>
          <w:sz w:val="28"/>
          <w:szCs w:val="28"/>
        </w:rPr>
      </w:pP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Кабинет иностранного языка</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26 мест. Мебель для размещения и хранения учебной литературы и наглядного материала.</w:t>
      </w:r>
    </w:p>
    <w:p w:rsidR="00401335" w:rsidRPr="00681B0D" w:rsidRDefault="00401335" w:rsidP="000E3BEA">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401335" w:rsidRPr="00681B0D" w:rsidRDefault="00401335" w:rsidP="000E3BEA">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401335" w:rsidRPr="00681B0D" w:rsidRDefault="00401335" w:rsidP="000E3BEA">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lang w:val="en-US"/>
        </w:rPr>
        <w:t>Office</w:t>
      </w:r>
      <w:r w:rsidRPr="00681B0D">
        <w:rPr>
          <w:rFonts w:eastAsia="Times New Roman"/>
          <w:sz w:val="28"/>
          <w:szCs w:val="28"/>
        </w:rPr>
        <w:t xml:space="preserve"> </w:t>
      </w:r>
      <w:r w:rsidRPr="00681B0D">
        <w:rPr>
          <w:rFonts w:eastAsia="Times New Roman"/>
          <w:sz w:val="28"/>
          <w:szCs w:val="28"/>
          <w:lang w:val="en-US"/>
        </w:rPr>
        <w:t>Professional</w:t>
      </w:r>
      <w:r w:rsidRPr="00681B0D">
        <w:rPr>
          <w:rFonts w:eastAsia="Times New Roman"/>
          <w:sz w:val="28"/>
          <w:szCs w:val="28"/>
        </w:rPr>
        <w:t xml:space="preserve"> </w:t>
      </w:r>
      <w:r w:rsidRPr="00681B0D">
        <w:rPr>
          <w:rFonts w:eastAsia="Times New Roman"/>
          <w:sz w:val="28"/>
          <w:szCs w:val="28"/>
          <w:lang w:val="en-US"/>
        </w:rPr>
        <w:t>Plus</w:t>
      </w:r>
      <w:r w:rsidRPr="00681B0D">
        <w:rPr>
          <w:rFonts w:eastAsia="Times New Roman"/>
          <w:sz w:val="28"/>
          <w:szCs w:val="28"/>
        </w:rPr>
        <w:t xml:space="preserve"> 2016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AcademicEdition</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Word</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Excel</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Power</w:t>
      </w:r>
      <w:r w:rsidRPr="00681B0D">
        <w:rPr>
          <w:rFonts w:eastAsia="Times New Roman"/>
          <w:sz w:val="28"/>
          <w:szCs w:val="28"/>
        </w:rPr>
        <w:t xml:space="preserve"> </w:t>
      </w:r>
      <w:r w:rsidRPr="00681B0D">
        <w:rPr>
          <w:rFonts w:eastAsia="Times New Roman"/>
          <w:sz w:val="28"/>
          <w:szCs w:val="28"/>
          <w:lang w:val="en-US"/>
        </w:rPr>
        <w:t>Point</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Access</w:t>
      </w:r>
      <w:r w:rsidRPr="00681B0D">
        <w:rPr>
          <w:rFonts w:eastAsia="Times New Roman"/>
          <w:sz w:val="28"/>
          <w:szCs w:val="28"/>
        </w:rPr>
        <w:t xml:space="preserve">), основание Акт предоставления прав № </w:t>
      </w:r>
      <w:r w:rsidRPr="00681B0D">
        <w:rPr>
          <w:rFonts w:eastAsia="Times New Roman"/>
          <w:sz w:val="28"/>
          <w:szCs w:val="28"/>
          <w:lang w:val="en-US"/>
        </w:rPr>
        <w:t>Tr</w:t>
      </w:r>
      <w:r w:rsidRPr="00681B0D">
        <w:rPr>
          <w:rFonts w:eastAsia="Times New Roman"/>
          <w:sz w:val="28"/>
          <w:szCs w:val="28"/>
        </w:rPr>
        <w:t>035773 от 22 июля 2016 года, АО «СофтЛайн Трейд»</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бессрочно </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401335" w:rsidRPr="00681B0D" w:rsidRDefault="00401335" w:rsidP="000E3BEA">
      <w:pPr>
        <w:suppressAutoHyphens/>
        <w:spacing w:line="276" w:lineRule="auto"/>
        <w:ind w:firstLine="709"/>
        <w:jc w:val="both"/>
        <w:rPr>
          <w:rFonts w:eastAsia="Times New Roman"/>
          <w:bCs/>
          <w:sz w:val="24"/>
          <w:szCs w:val="24"/>
        </w:rPr>
      </w:pP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Кабинет математики</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lastRenderedPageBreak/>
        <w:t>Специализированная мебель и системы хранения: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–54 мест. Мебель для размещения и хранения учебной литературы и наглядного материала.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 дидактические средства обучения, калькуляторы Cassio - 40 шт.</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бессрочно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CB6B3C" w:rsidRPr="00681B0D" w:rsidRDefault="00CB6B3C" w:rsidP="00CB6B3C">
      <w:pPr>
        <w:suppressAutoHyphens/>
        <w:spacing w:line="276" w:lineRule="auto"/>
        <w:ind w:firstLine="709"/>
        <w:jc w:val="both"/>
        <w:rPr>
          <w:rFonts w:eastAsia="Times New Roman"/>
          <w:bCs/>
          <w:sz w:val="24"/>
          <w:szCs w:val="24"/>
        </w:rPr>
      </w:pP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Кабинет междисциплинарных курсов</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68 мест. Мебель для размещения и хранения учебной литературы и наглядного материала.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lastRenderedPageBreak/>
        <w:t>Программа компьютерного тестирования знаний MyTestXPro – акт предоставления прав № IT168538 от 01.10.2013</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бессрочно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Кабинет информатики</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Учебная доска, рабочее место преподавателя, посадочные места для обучающихся – 16 мест и 14 персональных компьютеров с выходом в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интернет. Мебель для размещения и хранения учебной литературы и наглядного материала.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 магнитно-маркерная доска, мультимедийный проектор, ноутбук, принтер, экран, наглядные учебные пособия по дисциплине, плакаты, дидактические средства обучения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Windows Professional 7 Russian Upgrade Academic OPEN, основание: Microsoft Open License Лицензия № 49155852, авторизационный номер лицензианта 69123958ZZE1310</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Windows Professional 8.1 Russian Upgrade OLP NL AcademicEdition, Акт предоставления прав № Tr017554 от 30.03.2015, АО "СофтЛайн Трейд"</w:t>
      </w:r>
    </w:p>
    <w:p w:rsidR="00CB6B3C" w:rsidRPr="00681B0D" w:rsidRDefault="00CB6B3C" w:rsidP="00CB6B3C">
      <w:pPr>
        <w:suppressAutoHyphens/>
        <w:spacing w:line="276" w:lineRule="auto"/>
        <w:ind w:firstLine="709"/>
        <w:jc w:val="both"/>
        <w:rPr>
          <w:rFonts w:eastAsia="Times New Roman"/>
          <w:sz w:val="28"/>
          <w:szCs w:val="28"/>
          <w:lang w:val="en-US"/>
        </w:rPr>
      </w:pPr>
      <w:r w:rsidRPr="00681B0D">
        <w:rPr>
          <w:rFonts w:eastAsia="Times New Roman"/>
          <w:sz w:val="28"/>
          <w:szCs w:val="28"/>
          <w:lang w:val="en-US"/>
        </w:rPr>
        <w:t xml:space="preserve">Windows Remote Desktop Services CAL 2012 Russian OLP NL AcademicEdition User CAL,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основание Акт предоставления прав № Tr017554 от 30.03.2015, АО "СофтЛайн Трейд"</w:t>
      </w:r>
    </w:p>
    <w:p w:rsidR="00CB6B3C" w:rsidRPr="00681B0D" w:rsidRDefault="00CB6B3C" w:rsidP="00CB6B3C">
      <w:pPr>
        <w:suppressAutoHyphens/>
        <w:spacing w:line="276" w:lineRule="auto"/>
        <w:ind w:firstLine="709"/>
        <w:jc w:val="both"/>
        <w:rPr>
          <w:rFonts w:eastAsia="Times New Roman"/>
          <w:sz w:val="28"/>
          <w:szCs w:val="28"/>
          <w:lang w:val="en-US"/>
        </w:rPr>
      </w:pPr>
      <w:r w:rsidRPr="00681B0D">
        <w:rPr>
          <w:rFonts w:eastAsia="Times New Roman"/>
          <w:sz w:val="28"/>
          <w:szCs w:val="28"/>
          <w:lang w:val="en-US"/>
        </w:rPr>
        <w:t xml:space="preserve">Office Professional Plus 2013 Russian OLP NL AcademicEdition (MS Word, MS Excel, MS Power Point, MS Access), </w:t>
      </w:r>
      <w:r w:rsidRPr="00681B0D">
        <w:rPr>
          <w:rFonts w:eastAsia="Times New Roman"/>
          <w:sz w:val="28"/>
          <w:szCs w:val="28"/>
        </w:rPr>
        <w:t>основание</w:t>
      </w:r>
      <w:r w:rsidRPr="00681B0D">
        <w:rPr>
          <w:rFonts w:eastAsia="Times New Roman"/>
          <w:sz w:val="28"/>
          <w:szCs w:val="28"/>
          <w:lang w:val="en-US"/>
        </w:rPr>
        <w:t xml:space="preserve"> </w:t>
      </w:r>
      <w:r w:rsidRPr="00681B0D">
        <w:rPr>
          <w:rFonts w:eastAsia="Times New Roman"/>
          <w:sz w:val="28"/>
          <w:szCs w:val="28"/>
        </w:rPr>
        <w:t>Акт</w:t>
      </w:r>
      <w:r w:rsidRPr="00681B0D">
        <w:rPr>
          <w:rFonts w:eastAsia="Times New Roman"/>
          <w:sz w:val="28"/>
          <w:szCs w:val="28"/>
          <w:lang w:val="en-US"/>
        </w:rPr>
        <w:t xml:space="preserve"> </w:t>
      </w:r>
      <w:r w:rsidRPr="00681B0D">
        <w:rPr>
          <w:rFonts w:eastAsia="Times New Roman"/>
          <w:sz w:val="28"/>
          <w:szCs w:val="28"/>
        </w:rPr>
        <w:t>предоставления</w:t>
      </w:r>
      <w:r w:rsidRPr="00681B0D">
        <w:rPr>
          <w:rFonts w:eastAsia="Times New Roman"/>
          <w:sz w:val="28"/>
          <w:szCs w:val="28"/>
          <w:lang w:val="en-US"/>
        </w:rPr>
        <w:t xml:space="preserve"> </w:t>
      </w:r>
      <w:r w:rsidRPr="00681B0D">
        <w:rPr>
          <w:rFonts w:eastAsia="Times New Roman"/>
          <w:sz w:val="28"/>
          <w:szCs w:val="28"/>
        </w:rPr>
        <w:t>прав</w:t>
      </w:r>
      <w:r w:rsidRPr="00681B0D">
        <w:rPr>
          <w:rFonts w:eastAsia="Times New Roman"/>
          <w:sz w:val="28"/>
          <w:szCs w:val="28"/>
          <w:lang w:val="en-US"/>
        </w:rPr>
        <w:t xml:space="preserve"> № Tr017554 </w:t>
      </w:r>
      <w:r w:rsidRPr="00681B0D">
        <w:rPr>
          <w:rFonts w:eastAsia="Times New Roman"/>
          <w:sz w:val="28"/>
          <w:szCs w:val="28"/>
        </w:rPr>
        <w:t>от</w:t>
      </w:r>
      <w:r w:rsidRPr="00681B0D">
        <w:rPr>
          <w:rFonts w:eastAsia="Times New Roman"/>
          <w:sz w:val="28"/>
          <w:szCs w:val="28"/>
          <w:lang w:val="en-US"/>
        </w:rPr>
        <w:t xml:space="preserve"> 30.03.2015, </w:t>
      </w:r>
      <w:r w:rsidRPr="00681B0D">
        <w:rPr>
          <w:rFonts w:eastAsia="Times New Roman"/>
          <w:sz w:val="28"/>
          <w:szCs w:val="28"/>
        </w:rPr>
        <w:t>АО</w:t>
      </w:r>
      <w:r w:rsidRPr="00681B0D">
        <w:rPr>
          <w:rFonts w:eastAsia="Times New Roman"/>
          <w:sz w:val="28"/>
          <w:szCs w:val="28"/>
          <w:lang w:val="en-US"/>
        </w:rPr>
        <w:t xml:space="preserve"> "</w:t>
      </w:r>
      <w:r w:rsidRPr="00681B0D">
        <w:rPr>
          <w:rFonts w:eastAsia="Times New Roman"/>
          <w:sz w:val="28"/>
          <w:szCs w:val="28"/>
        </w:rPr>
        <w:t>СофтЛайн</w:t>
      </w:r>
      <w:r w:rsidRPr="00681B0D">
        <w:rPr>
          <w:rFonts w:eastAsia="Times New Roman"/>
          <w:sz w:val="28"/>
          <w:szCs w:val="28"/>
          <w:lang w:val="en-US"/>
        </w:rPr>
        <w:t xml:space="preserve"> </w:t>
      </w:r>
      <w:r w:rsidRPr="00681B0D">
        <w:rPr>
          <w:rFonts w:eastAsia="Times New Roman"/>
          <w:sz w:val="28"/>
          <w:szCs w:val="28"/>
        </w:rPr>
        <w:t>Трейд</w:t>
      </w:r>
      <w:r w:rsidRPr="00681B0D">
        <w:rPr>
          <w:rFonts w:eastAsia="Times New Roman"/>
          <w:sz w:val="28"/>
          <w:szCs w:val="28"/>
          <w:lang w:val="en-US"/>
        </w:rPr>
        <w:t>"</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lastRenderedPageBreak/>
        <w:t>Opera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бессрочно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0E3BEA" w:rsidRPr="00681B0D" w:rsidRDefault="000E3BEA" w:rsidP="000E3BEA">
      <w:pPr>
        <w:suppressAutoHyphens/>
        <w:spacing w:line="276" w:lineRule="auto"/>
        <w:ind w:firstLine="709"/>
        <w:jc w:val="both"/>
        <w:rPr>
          <w:rFonts w:eastAsia="Times New Roman"/>
          <w:sz w:val="28"/>
          <w:szCs w:val="28"/>
        </w:rPr>
      </w:pPr>
      <w:r w:rsidRPr="00681B0D">
        <w:rPr>
          <w:rFonts w:eastAsia="Times New Roman"/>
          <w:sz w:val="28"/>
          <w:szCs w:val="28"/>
        </w:rPr>
        <w:t>Безопасности ж</w:t>
      </w:r>
      <w:r w:rsidR="00401335" w:rsidRPr="00681B0D">
        <w:rPr>
          <w:rFonts w:eastAsia="Times New Roman"/>
          <w:sz w:val="28"/>
          <w:szCs w:val="28"/>
        </w:rPr>
        <w:t xml:space="preserve">изнедеятельности </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48 мест. Мебель для размещения и хранения учебной литературы и наглядного материала.</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401335" w:rsidRPr="00681B0D" w:rsidRDefault="00401335" w:rsidP="00401335">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lang w:val="en-US"/>
        </w:rPr>
        <w:t>Office</w:t>
      </w:r>
      <w:r w:rsidRPr="00681B0D">
        <w:rPr>
          <w:rFonts w:eastAsia="Times New Roman"/>
          <w:sz w:val="28"/>
          <w:szCs w:val="28"/>
        </w:rPr>
        <w:t xml:space="preserve"> </w:t>
      </w:r>
      <w:r w:rsidRPr="00681B0D">
        <w:rPr>
          <w:rFonts w:eastAsia="Times New Roman"/>
          <w:sz w:val="28"/>
          <w:szCs w:val="28"/>
          <w:lang w:val="en-US"/>
        </w:rPr>
        <w:t>Professional</w:t>
      </w:r>
      <w:r w:rsidRPr="00681B0D">
        <w:rPr>
          <w:rFonts w:eastAsia="Times New Roman"/>
          <w:sz w:val="28"/>
          <w:szCs w:val="28"/>
        </w:rPr>
        <w:t xml:space="preserve"> </w:t>
      </w:r>
      <w:r w:rsidRPr="00681B0D">
        <w:rPr>
          <w:rFonts w:eastAsia="Times New Roman"/>
          <w:sz w:val="28"/>
          <w:szCs w:val="28"/>
          <w:lang w:val="en-US"/>
        </w:rPr>
        <w:t>Plus</w:t>
      </w:r>
      <w:r w:rsidRPr="00681B0D">
        <w:rPr>
          <w:rFonts w:eastAsia="Times New Roman"/>
          <w:sz w:val="28"/>
          <w:szCs w:val="28"/>
        </w:rPr>
        <w:t xml:space="preserve"> 2016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AcademicEdition</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Word</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Excel</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Power</w:t>
      </w:r>
      <w:r w:rsidRPr="00681B0D">
        <w:rPr>
          <w:rFonts w:eastAsia="Times New Roman"/>
          <w:sz w:val="28"/>
          <w:szCs w:val="28"/>
        </w:rPr>
        <w:t xml:space="preserve"> </w:t>
      </w:r>
      <w:r w:rsidRPr="00681B0D">
        <w:rPr>
          <w:rFonts w:eastAsia="Times New Roman"/>
          <w:sz w:val="28"/>
          <w:szCs w:val="28"/>
          <w:lang w:val="en-US"/>
        </w:rPr>
        <w:t>Point</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Access</w:t>
      </w:r>
      <w:r w:rsidRPr="00681B0D">
        <w:rPr>
          <w:rFonts w:eastAsia="Times New Roman"/>
          <w:sz w:val="28"/>
          <w:szCs w:val="28"/>
        </w:rPr>
        <w:t xml:space="preserve">), основание Акт предоставления прав № </w:t>
      </w:r>
      <w:r w:rsidRPr="00681B0D">
        <w:rPr>
          <w:rFonts w:eastAsia="Times New Roman"/>
          <w:sz w:val="28"/>
          <w:szCs w:val="28"/>
          <w:lang w:val="en-US"/>
        </w:rPr>
        <w:t>Tr</w:t>
      </w:r>
      <w:r w:rsidRPr="00681B0D">
        <w:rPr>
          <w:rFonts w:eastAsia="Times New Roman"/>
          <w:sz w:val="28"/>
          <w:szCs w:val="28"/>
        </w:rPr>
        <w:t>035773 от 22 июля 2016 года, АО «СофтЛайн Трейд»</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 xml:space="preserve">Программа компьютерного тестирования знаний </w:t>
      </w:r>
      <w:r w:rsidRPr="00681B0D">
        <w:rPr>
          <w:rFonts w:eastAsia="Times New Roman"/>
          <w:sz w:val="28"/>
          <w:szCs w:val="28"/>
          <w:lang w:val="en-US"/>
        </w:rPr>
        <w:t>MyTestXPro</w:t>
      </w:r>
      <w:r w:rsidRPr="00681B0D">
        <w:rPr>
          <w:rFonts w:eastAsia="Times New Roman"/>
          <w:sz w:val="28"/>
          <w:szCs w:val="28"/>
        </w:rPr>
        <w:t xml:space="preserve"> – акт предоставления прав № </w:t>
      </w:r>
      <w:r w:rsidRPr="00681B0D">
        <w:rPr>
          <w:rFonts w:eastAsia="Times New Roman"/>
          <w:sz w:val="28"/>
          <w:szCs w:val="28"/>
          <w:lang w:val="en-US"/>
        </w:rPr>
        <w:t>IT</w:t>
      </w:r>
      <w:r w:rsidRPr="00681B0D">
        <w:rPr>
          <w:rFonts w:eastAsia="Times New Roman"/>
          <w:sz w:val="28"/>
          <w:szCs w:val="28"/>
        </w:rPr>
        <w:t>168538 от 01.10.2013</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lang w:val="en-US"/>
        </w:rPr>
        <w:t>Google</w:t>
      </w:r>
      <w:r w:rsidRPr="00681B0D">
        <w:rPr>
          <w:rFonts w:eastAsia="Times New Roman"/>
          <w:sz w:val="28"/>
          <w:szCs w:val="28"/>
        </w:rPr>
        <w:t xml:space="preserve"> </w:t>
      </w:r>
      <w:r w:rsidRPr="00681B0D">
        <w:rPr>
          <w:rFonts w:eastAsia="Times New Roman"/>
          <w:sz w:val="28"/>
          <w:szCs w:val="28"/>
          <w:lang w:val="en-US"/>
        </w:rPr>
        <w:t>Chrome</w:t>
      </w:r>
      <w:r w:rsidRPr="00681B0D">
        <w:rPr>
          <w:rFonts w:eastAsia="Times New Roman"/>
          <w:sz w:val="28"/>
          <w:szCs w:val="28"/>
        </w:rPr>
        <w:t xml:space="preserve"> – Интернет-браузер. Свободное ПО // бессрочно</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lang w:val="en-US"/>
        </w:rPr>
        <w:t>Opera</w:t>
      </w:r>
      <w:r w:rsidRPr="00681B0D">
        <w:rPr>
          <w:rFonts w:eastAsia="Times New Roman"/>
          <w:sz w:val="28"/>
          <w:szCs w:val="28"/>
        </w:rPr>
        <w:t xml:space="preserve"> – Интернет-браузер. Свободное ПО // бессрочно</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lang w:val="en-US"/>
        </w:rPr>
        <w:t>AdobeAcrobatReader</w:t>
      </w:r>
      <w:r w:rsidRPr="00681B0D">
        <w:rPr>
          <w:rFonts w:eastAsia="Times New Roman"/>
          <w:sz w:val="28"/>
          <w:szCs w:val="28"/>
        </w:rPr>
        <w:t xml:space="preserve"> </w:t>
      </w:r>
      <w:r w:rsidRPr="00681B0D">
        <w:rPr>
          <w:rFonts w:eastAsia="Times New Roman"/>
          <w:sz w:val="28"/>
          <w:szCs w:val="28"/>
          <w:lang w:val="en-US"/>
        </w:rPr>
        <w:t>DC</w:t>
      </w:r>
      <w:r w:rsidRPr="00681B0D">
        <w:rPr>
          <w:rFonts w:eastAsia="Times New Roman"/>
          <w:sz w:val="28"/>
          <w:szCs w:val="28"/>
        </w:rPr>
        <w:t xml:space="preserve"> – Программа просмотра файлов в формате </w:t>
      </w:r>
      <w:r w:rsidRPr="00681B0D">
        <w:rPr>
          <w:rFonts w:eastAsia="Times New Roman"/>
          <w:sz w:val="28"/>
          <w:szCs w:val="28"/>
          <w:lang w:val="en-US"/>
        </w:rPr>
        <w:t>PDF</w:t>
      </w:r>
      <w:r w:rsidRPr="00681B0D">
        <w:rPr>
          <w:rFonts w:eastAsia="Times New Roman"/>
          <w:sz w:val="28"/>
          <w:szCs w:val="28"/>
        </w:rPr>
        <w:t xml:space="preserve"> Свободное ПО // бессрочно </w:t>
      </w:r>
    </w:p>
    <w:p w:rsidR="00401335"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7-</w:t>
      </w:r>
      <w:r w:rsidRPr="00681B0D">
        <w:rPr>
          <w:rFonts w:eastAsia="Times New Roman"/>
          <w:sz w:val="28"/>
          <w:szCs w:val="28"/>
          <w:lang w:val="en-US"/>
        </w:rPr>
        <w:t>ZIP</w:t>
      </w:r>
      <w:r w:rsidRPr="00681B0D">
        <w:rPr>
          <w:rFonts w:eastAsia="Times New Roman"/>
          <w:sz w:val="28"/>
          <w:szCs w:val="28"/>
        </w:rPr>
        <w:t xml:space="preserve"> – архиватор. Свободное ПО // бессрочно</w:t>
      </w:r>
    </w:p>
    <w:p w:rsidR="0038559B" w:rsidRPr="00681B0D" w:rsidRDefault="0038559B" w:rsidP="000E3BEA">
      <w:pPr>
        <w:suppressAutoHyphens/>
        <w:spacing w:line="276" w:lineRule="auto"/>
        <w:ind w:firstLine="709"/>
        <w:jc w:val="both"/>
        <w:rPr>
          <w:rFonts w:eastAsia="Times New Roman"/>
          <w:sz w:val="28"/>
          <w:szCs w:val="28"/>
        </w:rPr>
      </w:pPr>
    </w:p>
    <w:p w:rsidR="000E3BEA" w:rsidRPr="00681B0D" w:rsidRDefault="00401335" w:rsidP="000E3BEA">
      <w:pPr>
        <w:suppressAutoHyphens/>
        <w:spacing w:line="276" w:lineRule="auto"/>
        <w:ind w:firstLine="709"/>
        <w:jc w:val="both"/>
        <w:rPr>
          <w:rFonts w:eastAsia="Times New Roman"/>
          <w:sz w:val="28"/>
          <w:szCs w:val="28"/>
        </w:rPr>
      </w:pPr>
      <w:r w:rsidRPr="00681B0D">
        <w:rPr>
          <w:rFonts w:eastAsia="Times New Roman"/>
          <w:sz w:val="28"/>
          <w:szCs w:val="28"/>
        </w:rPr>
        <w:t>Дисциплин права</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 xml:space="preserve">Учебная доска, рабочее место преподавателя, посадочные места для обучающихся – </w:t>
      </w:r>
      <w:r w:rsidR="000941CE" w:rsidRPr="00681B0D">
        <w:rPr>
          <w:rFonts w:eastAsia="Times New Roman"/>
          <w:sz w:val="28"/>
          <w:szCs w:val="28"/>
        </w:rPr>
        <w:t>40</w:t>
      </w:r>
      <w:r w:rsidRPr="00681B0D">
        <w:rPr>
          <w:rFonts w:eastAsia="Times New Roman"/>
          <w:sz w:val="28"/>
          <w:szCs w:val="28"/>
        </w:rPr>
        <w:t xml:space="preserve"> мест. Мебель для размещения и хранения учебной литературы и наглядного материала.</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38559B" w:rsidRPr="00681B0D" w:rsidRDefault="0038559B" w:rsidP="0038559B">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0941CE" w:rsidRPr="00681B0D" w:rsidRDefault="000941CE" w:rsidP="003E6043">
      <w:pPr>
        <w:suppressAutoHyphens/>
        <w:spacing w:line="276" w:lineRule="auto"/>
        <w:ind w:firstLine="709"/>
        <w:jc w:val="both"/>
        <w:rPr>
          <w:rFonts w:eastAsia="Times New Roman"/>
          <w:sz w:val="28"/>
          <w:szCs w:val="28"/>
        </w:rPr>
      </w:pPr>
      <w:r w:rsidRPr="00681B0D">
        <w:rPr>
          <w:rFonts w:eastAsia="Times New Roman"/>
          <w:sz w:val="28"/>
          <w:szCs w:val="28"/>
          <w:lang w:val="en-US"/>
        </w:rPr>
        <w:lastRenderedPageBreak/>
        <w:t>Office</w:t>
      </w:r>
      <w:r w:rsidRPr="00681B0D">
        <w:rPr>
          <w:rFonts w:eastAsia="Times New Roman"/>
          <w:sz w:val="28"/>
          <w:szCs w:val="28"/>
        </w:rPr>
        <w:t xml:space="preserve"> </w:t>
      </w:r>
      <w:r w:rsidRPr="00681B0D">
        <w:rPr>
          <w:rFonts w:eastAsia="Times New Roman"/>
          <w:sz w:val="28"/>
          <w:szCs w:val="28"/>
          <w:lang w:val="en-US"/>
        </w:rPr>
        <w:t>Professional</w:t>
      </w:r>
      <w:r w:rsidRPr="00681B0D">
        <w:rPr>
          <w:rFonts w:eastAsia="Times New Roman"/>
          <w:sz w:val="28"/>
          <w:szCs w:val="28"/>
        </w:rPr>
        <w:t xml:space="preserve"> </w:t>
      </w:r>
      <w:r w:rsidRPr="00681B0D">
        <w:rPr>
          <w:rFonts w:eastAsia="Times New Roman"/>
          <w:sz w:val="28"/>
          <w:szCs w:val="28"/>
          <w:lang w:val="en-US"/>
        </w:rPr>
        <w:t>Plus</w:t>
      </w:r>
      <w:r w:rsidRPr="00681B0D">
        <w:rPr>
          <w:rFonts w:eastAsia="Times New Roman"/>
          <w:sz w:val="28"/>
          <w:szCs w:val="28"/>
        </w:rPr>
        <w:t xml:space="preserve"> 2016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w:t>
      </w:r>
      <w:r w:rsidR="003E6043" w:rsidRPr="00681B0D">
        <w:rPr>
          <w:rFonts w:eastAsia="Times New Roman"/>
          <w:sz w:val="28"/>
          <w:szCs w:val="28"/>
          <w:lang w:val="en-US"/>
        </w:rPr>
        <w:t>n</w:t>
      </w:r>
      <w:r w:rsidR="003E6043" w:rsidRPr="00681B0D">
        <w:rPr>
          <w:rFonts w:eastAsia="Times New Roman"/>
          <w:sz w:val="28"/>
          <w:szCs w:val="28"/>
        </w:rPr>
        <w:t xml:space="preserve"> (</w:t>
      </w:r>
      <w:r w:rsidR="003E6043" w:rsidRPr="00681B0D">
        <w:rPr>
          <w:rFonts w:eastAsia="Times New Roman"/>
          <w:sz w:val="28"/>
          <w:szCs w:val="28"/>
          <w:lang w:val="en-US"/>
        </w:rPr>
        <w:t>MS</w:t>
      </w:r>
      <w:r w:rsidR="003E6043" w:rsidRPr="00681B0D">
        <w:rPr>
          <w:rFonts w:eastAsia="Times New Roman"/>
          <w:sz w:val="28"/>
          <w:szCs w:val="28"/>
        </w:rPr>
        <w:t xml:space="preserve"> </w:t>
      </w:r>
      <w:r w:rsidR="003E6043" w:rsidRPr="00681B0D">
        <w:rPr>
          <w:rFonts w:eastAsia="Times New Roman"/>
          <w:sz w:val="28"/>
          <w:szCs w:val="28"/>
          <w:lang w:val="en-US"/>
        </w:rPr>
        <w:t>Word</w:t>
      </w:r>
      <w:r w:rsidR="003E6043" w:rsidRPr="00681B0D">
        <w:rPr>
          <w:rFonts w:eastAsia="Times New Roman"/>
          <w:sz w:val="28"/>
          <w:szCs w:val="28"/>
        </w:rPr>
        <w:t xml:space="preserve">, </w:t>
      </w:r>
      <w:r w:rsidR="003E6043" w:rsidRPr="00681B0D">
        <w:rPr>
          <w:rFonts w:eastAsia="Times New Roman"/>
          <w:sz w:val="28"/>
          <w:szCs w:val="28"/>
          <w:lang w:val="en-US"/>
        </w:rPr>
        <w:t>MS</w:t>
      </w:r>
      <w:r w:rsidR="003E6043" w:rsidRPr="00681B0D">
        <w:rPr>
          <w:rFonts w:eastAsia="Times New Roman"/>
          <w:sz w:val="28"/>
          <w:szCs w:val="28"/>
        </w:rPr>
        <w:t xml:space="preserve"> </w:t>
      </w:r>
      <w:r w:rsidR="003E6043" w:rsidRPr="00681B0D">
        <w:rPr>
          <w:rFonts w:eastAsia="Times New Roman"/>
          <w:sz w:val="28"/>
          <w:szCs w:val="28"/>
          <w:lang w:val="en-US"/>
        </w:rPr>
        <w:t>Excel</w:t>
      </w:r>
      <w:r w:rsidR="003E6043" w:rsidRPr="00681B0D">
        <w:rPr>
          <w:rFonts w:eastAsia="Times New Roman"/>
          <w:sz w:val="28"/>
          <w:szCs w:val="28"/>
        </w:rPr>
        <w:t xml:space="preserve">, </w:t>
      </w:r>
      <w:r w:rsidR="003E6043" w:rsidRPr="00681B0D">
        <w:rPr>
          <w:rFonts w:eastAsia="Times New Roman"/>
          <w:sz w:val="28"/>
          <w:szCs w:val="28"/>
          <w:lang w:val="en-US"/>
        </w:rPr>
        <w:t>MS</w:t>
      </w:r>
      <w:r w:rsidR="003E6043" w:rsidRPr="00681B0D">
        <w:rPr>
          <w:rFonts w:eastAsia="Times New Roman"/>
          <w:sz w:val="28"/>
          <w:szCs w:val="28"/>
        </w:rPr>
        <w:t xml:space="preserve"> </w:t>
      </w:r>
      <w:r w:rsidR="003E6043" w:rsidRPr="00681B0D">
        <w:rPr>
          <w:rFonts w:eastAsia="Times New Roman"/>
          <w:sz w:val="28"/>
          <w:szCs w:val="28"/>
          <w:lang w:val="en-US"/>
        </w:rPr>
        <w:t>Power</w:t>
      </w:r>
      <w:r w:rsidR="003E6043" w:rsidRPr="00681B0D">
        <w:rPr>
          <w:rFonts w:eastAsia="Times New Roman"/>
          <w:sz w:val="28"/>
          <w:szCs w:val="28"/>
        </w:rPr>
        <w:t xml:space="preserve"> </w:t>
      </w:r>
      <w:r w:rsidRPr="00681B0D">
        <w:rPr>
          <w:rFonts w:eastAsia="Times New Roman"/>
          <w:sz w:val="28"/>
          <w:szCs w:val="28"/>
          <w:lang w:val="en-US"/>
        </w:rPr>
        <w:t>Point</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Access</w:t>
      </w:r>
      <w:r w:rsidRPr="00681B0D">
        <w:rPr>
          <w:rFonts w:eastAsia="Times New Roman"/>
          <w:sz w:val="28"/>
          <w:szCs w:val="28"/>
        </w:rPr>
        <w:t xml:space="preserve">), основание Акт предоставления прав № </w:t>
      </w:r>
      <w:r w:rsidRPr="00681B0D">
        <w:rPr>
          <w:rFonts w:eastAsia="Times New Roman"/>
          <w:sz w:val="28"/>
          <w:szCs w:val="28"/>
          <w:lang w:val="en-US"/>
        </w:rPr>
        <w:t>Tr</w:t>
      </w:r>
      <w:r w:rsidRPr="00681B0D">
        <w:rPr>
          <w:rFonts w:eastAsia="Times New Roman"/>
          <w:sz w:val="28"/>
          <w:szCs w:val="28"/>
        </w:rPr>
        <w:t>035773 от 22 июля 2016 года, АО «СофтЛайн Трейд»</w:t>
      </w:r>
    </w:p>
    <w:p w:rsidR="000941CE" w:rsidRPr="00681B0D" w:rsidRDefault="000941CE" w:rsidP="003E6043">
      <w:pPr>
        <w:suppressAutoHyphens/>
        <w:spacing w:line="276" w:lineRule="auto"/>
        <w:ind w:firstLine="709"/>
        <w:jc w:val="both"/>
        <w:rPr>
          <w:rFonts w:eastAsia="Times New Roman"/>
          <w:sz w:val="28"/>
          <w:szCs w:val="28"/>
        </w:rPr>
      </w:pPr>
      <w:r w:rsidRPr="00681B0D">
        <w:rPr>
          <w:rFonts w:eastAsia="Times New Roman"/>
          <w:sz w:val="28"/>
          <w:szCs w:val="28"/>
        </w:rPr>
        <w:t xml:space="preserve">Программа компьютерного тестирования знаний </w:t>
      </w:r>
      <w:r w:rsidRPr="00681B0D">
        <w:rPr>
          <w:rFonts w:eastAsia="Times New Roman"/>
          <w:sz w:val="28"/>
          <w:szCs w:val="28"/>
          <w:lang w:val="en-US"/>
        </w:rPr>
        <w:t>MyTestXP</w:t>
      </w:r>
      <w:r w:rsidR="003E6043" w:rsidRPr="00681B0D">
        <w:rPr>
          <w:rFonts w:eastAsia="Times New Roman"/>
          <w:sz w:val="28"/>
          <w:szCs w:val="28"/>
          <w:lang w:val="en-US"/>
        </w:rPr>
        <w:t>ro</w:t>
      </w:r>
      <w:r w:rsidR="003E6043" w:rsidRPr="00681B0D">
        <w:rPr>
          <w:rFonts w:eastAsia="Times New Roman"/>
          <w:sz w:val="28"/>
          <w:szCs w:val="28"/>
        </w:rPr>
        <w:t xml:space="preserve"> – акт предоставления прав № </w:t>
      </w:r>
      <w:r w:rsidRPr="00681B0D">
        <w:rPr>
          <w:rFonts w:eastAsia="Times New Roman"/>
          <w:sz w:val="28"/>
          <w:szCs w:val="28"/>
          <w:lang w:val="en-US"/>
        </w:rPr>
        <w:t>IT</w:t>
      </w:r>
      <w:r w:rsidRPr="00681B0D">
        <w:rPr>
          <w:rFonts w:eastAsia="Times New Roman"/>
          <w:sz w:val="28"/>
          <w:szCs w:val="28"/>
        </w:rPr>
        <w:t>168538 от 01.10.2013</w:t>
      </w:r>
    </w:p>
    <w:p w:rsidR="000941CE" w:rsidRPr="00681B0D" w:rsidRDefault="000941CE" w:rsidP="003E6043">
      <w:pPr>
        <w:suppressAutoHyphens/>
        <w:spacing w:line="276" w:lineRule="auto"/>
        <w:ind w:firstLine="709"/>
        <w:jc w:val="both"/>
        <w:rPr>
          <w:rFonts w:eastAsia="Times New Roman"/>
          <w:sz w:val="28"/>
          <w:szCs w:val="28"/>
        </w:rPr>
      </w:pPr>
      <w:r w:rsidRPr="00681B0D">
        <w:rPr>
          <w:rFonts w:eastAsia="Times New Roman"/>
          <w:sz w:val="28"/>
          <w:szCs w:val="28"/>
        </w:rPr>
        <w:t>Справочная Правовая Система КонсультантПлюс, основан</w:t>
      </w:r>
      <w:r w:rsidR="003E6043" w:rsidRPr="00681B0D">
        <w:rPr>
          <w:rFonts w:eastAsia="Times New Roman"/>
          <w:sz w:val="28"/>
          <w:szCs w:val="28"/>
        </w:rPr>
        <w:t xml:space="preserve">ие договор №52327/К1, ООО «ЧТО </w:t>
      </w:r>
      <w:r w:rsidRPr="00681B0D">
        <w:rPr>
          <w:rFonts w:eastAsia="Times New Roman"/>
          <w:sz w:val="28"/>
          <w:szCs w:val="28"/>
        </w:rPr>
        <w:t>ДЕЛАТЬ КОНСАЛТ» от 01.04.2019</w:t>
      </w:r>
    </w:p>
    <w:p w:rsidR="000941CE" w:rsidRPr="00681B0D" w:rsidRDefault="000941CE" w:rsidP="000941CE">
      <w:pPr>
        <w:suppressAutoHyphens/>
        <w:spacing w:line="276" w:lineRule="auto"/>
        <w:ind w:firstLine="709"/>
        <w:jc w:val="both"/>
        <w:rPr>
          <w:rFonts w:eastAsia="Times New Roman"/>
          <w:sz w:val="28"/>
          <w:szCs w:val="28"/>
        </w:rPr>
      </w:pPr>
      <w:r w:rsidRPr="00681B0D">
        <w:rPr>
          <w:rFonts w:eastAsia="Times New Roman"/>
          <w:sz w:val="28"/>
          <w:szCs w:val="28"/>
          <w:lang w:val="en-US"/>
        </w:rPr>
        <w:t>Google</w:t>
      </w:r>
      <w:r w:rsidRPr="00681B0D">
        <w:rPr>
          <w:rFonts w:eastAsia="Times New Roman"/>
          <w:sz w:val="28"/>
          <w:szCs w:val="28"/>
        </w:rPr>
        <w:t xml:space="preserve"> </w:t>
      </w:r>
      <w:r w:rsidRPr="00681B0D">
        <w:rPr>
          <w:rFonts w:eastAsia="Times New Roman"/>
          <w:sz w:val="28"/>
          <w:szCs w:val="28"/>
          <w:lang w:val="en-US"/>
        </w:rPr>
        <w:t>Chrome</w:t>
      </w:r>
      <w:r w:rsidRPr="00681B0D">
        <w:rPr>
          <w:rFonts w:eastAsia="Times New Roman"/>
          <w:sz w:val="28"/>
          <w:szCs w:val="28"/>
        </w:rPr>
        <w:t xml:space="preserve"> – Интернет-браузер. Свободное ПО // бессрочно</w:t>
      </w:r>
    </w:p>
    <w:p w:rsidR="000941CE" w:rsidRPr="00681B0D" w:rsidRDefault="000941CE" w:rsidP="000941CE">
      <w:pPr>
        <w:suppressAutoHyphens/>
        <w:spacing w:line="276" w:lineRule="auto"/>
        <w:ind w:firstLine="709"/>
        <w:jc w:val="both"/>
        <w:rPr>
          <w:rFonts w:eastAsia="Times New Roman"/>
          <w:sz w:val="28"/>
          <w:szCs w:val="28"/>
        </w:rPr>
      </w:pPr>
      <w:r w:rsidRPr="00681B0D">
        <w:rPr>
          <w:rFonts w:eastAsia="Times New Roman"/>
          <w:sz w:val="28"/>
          <w:szCs w:val="28"/>
          <w:lang w:val="en-US"/>
        </w:rPr>
        <w:t>Opera</w:t>
      </w:r>
      <w:r w:rsidRPr="00681B0D">
        <w:rPr>
          <w:rFonts w:eastAsia="Times New Roman"/>
          <w:sz w:val="28"/>
          <w:szCs w:val="28"/>
        </w:rPr>
        <w:t xml:space="preserve"> – Интернет-браузер. Свободное ПО // бессрочно</w:t>
      </w:r>
    </w:p>
    <w:p w:rsidR="000941CE" w:rsidRPr="00681B0D" w:rsidRDefault="000941CE" w:rsidP="000941CE">
      <w:pPr>
        <w:suppressAutoHyphens/>
        <w:spacing w:line="276" w:lineRule="auto"/>
        <w:ind w:firstLine="709"/>
        <w:jc w:val="both"/>
        <w:rPr>
          <w:rFonts w:eastAsia="Times New Roman"/>
          <w:sz w:val="28"/>
          <w:szCs w:val="28"/>
        </w:rPr>
      </w:pPr>
      <w:r w:rsidRPr="00681B0D">
        <w:rPr>
          <w:rFonts w:eastAsia="Times New Roman"/>
          <w:sz w:val="28"/>
          <w:szCs w:val="28"/>
          <w:lang w:val="en-US"/>
        </w:rPr>
        <w:t>AdobeAcrobatReader</w:t>
      </w:r>
      <w:r w:rsidRPr="00681B0D">
        <w:rPr>
          <w:rFonts w:eastAsia="Times New Roman"/>
          <w:sz w:val="28"/>
          <w:szCs w:val="28"/>
        </w:rPr>
        <w:t xml:space="preserve"> </w:t>
      </w:r>
      <w:r w:rsidRPr="00681B0D">
        <w:rPr>
          <w:rFonts w:eastAsia="Times New Roman"/>
          <w:sz w:val="28"/>
          <w:szCs w:val="28"/>
          <w:lang w:val="en-US"/>
        </w:rPr>
        <w:t>DC</w:t>
      </w:r>
      <w:r w:rsidRPr="00681B0D">
        <w:rPr>
          <w:rFonts w:eastAsia="Times New Roman"/>
          <w:sz w:val="28"/>
          <w:szCs w:val="28"/>
        </w:rPr>
        <w:t xml:space="preserve"> – Программа просмотра файлов в формате </w:t>
      </w:r>
      <w:r w:rsidRPr="00681B0D">
        <w:rPr>
          <w:rFonts w:eastAsia="Times New Roman"/>
          <w:sz w:val="28"/>
          <w:szCs w:val="28"/>
          <w:lang w:val="en-US"/>
        </w:rPr>
        <w:t>PDF</w:t>
      </w:r>
      <w:r w:rsidRPr="00681B0D">
        <w:rPr>
          <w:rFonts w:eastAsia="Times New Roman"/>
          <w:sz w:val="28"/>
          <w:szCs w:val="28"/>
        </w:rPr>
        <w:t xml:space="preserve"> Свободное ПО // </w:t>
      </w:r>
    </w:p>
    <w:p w:rsidR="000941CE" w:rsidRPr="00681B0D" w:rsidRDefault="000941CE" w:rsidP="000941CE">
      <w:pPr>
        <w:suppressAutoHyphens/>
        <w:spacing w:line="276" w:lineRule="auto"/>
        <w:ind w:firstLine="709"/>
        <w:jc w:val="both"/>
        <w:rPr>
          <w:rFonts w:eastAsia="Times New Roman"/>
          <w:sz w:val="28"/>
          <w:szCs w:val="28"/>
        </w:rPr>
      </w:pPr>
      <w:r w:rsidRPr="00681B0D">
        <w:rPr>
          <w:rFonts w:eastAsia="Times New Roman"/>
          <w:sz w:val="28"/>
          <w:szCs w:val="28"/>
        </w:rPr>
        <w:t xml:space="preserve">бессрочно </w:t>
      </w:r>
    </w:p>
    <w:p w:rsidR="00401335" w:rsidRPr="00681B0D" w:rsidRDefault="000941CE" w:rsidP="000941CE">
      <w:pPr>
        <w:suppressAutoHyphens/>
        <w:spacing w:line="276" w:lineRule="auto"/>
        <w:ind w:firstLine="709"/>
        <w:jc w:val="both"/>
        <w:rPr>
          <w:rFonts w:eastAsia="Times New Roman"/>
          <w:sz w:val="28"/>
          <w:szCs w:val="28"/>
        </w:rPr>
      </w:pPr>
      <w:r w:rsidRPr="00681B0D">
        <w:rPr>
          <w:rFonts w:eastAsia="Times New Roman"/>
          <w:sz w:val="28"/>
          <w:szCs w:val="28"/>
        </w:rPr>
        <w:t>7-</w:t>
      </w:r>
      <w:r w:rsidRPr="00681B0D">
        <w:rPr>
          <w:rFonts w:eastAsia="Times New Roman"/>
          <w:sz w:val="28"/>
          <w:szCs w:val="28"/>
          <w:lang w:val="en-US"/>
        </w:rPr>
        <w:t>ZIP</w:t>
      </w:r>
      <w:r w:rsidRPr="00681B0D">
        <w:rPr>
          <w:rFonts w:eastAsia="Times New Roman"/>
          <w:sz w:val="28"/>
          <w:szCs w:val="28"/>
        </w:rPr>
        <w:t xml:space="preserve"> – архиватор. Свободное ПО // бессрочно</w:t>
      </w:r>
    </w:p>
    <w:p w:rsidR="00666799" w:rsidRPr="00681B0D" w:rsidRDefault="00666799" w:rsidP="000E3BEA">
      <w:pPr>
        <w:suppressAutoHyphens/>
        <w:spacing w:line="276" w:lineRule="auto"/>
        <w:ind w:firstLine="709"/>
        <w:jc w:val="both"/>
        <w:rPr>
          <w:rFonts w:eastAsia="Times New Roman"/>
          <w:sz w:val="28"/>
          <w:szCs w:val="28"/>
        </w:rPr>
      </w:pP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Кабинет финансов, налогов и налогообложения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54 мест. Мебель для размещения и хранения учебной литературы и наглядного материала.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lang w:val="en-US"/>
        </w:rPr>
        <w:t>Office</w:t>
      </w:r>
      <w:r w:rsidRPr="00681B0D">
        <w:rPr>
          <w:rFonts w:eastAsia="Times New Roman"/>
          <w:sz w:val="28"/>
          <w:szCs w:val="28"/>
        </w:rPr>
        <w:t xml:space="preserve"> </w:t>
      </w:r>
      <w:r w:rsidRPr="00681B0D">
        <w:rPr>
          <w:rFonts w:eastAsia="Times New Roman"/>
          <w:sz w:val="28"/>
          <w:szCs w:val="28"/>
          <w:lang w:val="en-US"/>
        </w:rPr>
        <w:t>Professional</w:t>
      </w:r>
      <w:r w:rsidRPr="00681B0D">
        <w:rPr>
          <w:rFonts w:eastAsia="Times New Roman"/>
          <w:sz w:val="28"/>
          <w:szCs w:val="28"/>
        </w:rPr>
        <w:t xml:space="preserve"> </w:t>
      </w:r>
      <w:r w:rsidRPr="00681B0D">
        <w:rPr>
          <w:rFonts w:eastAsia="Times New Roman"/>
          <w:sz w:val="28"/>
          <w:szCs w:val="28"/>
          <w:lang w:val="en-US"/>
        </w:rPr>
        <w:t>Plus</w:t>
      </w:r>
      <w:r w:rsidRPr="00681B0D">
        <w:rPr>
          <w:rFonts w:eastAsia="Times New Roman"/>
          <w:sz w:val="28"/>
          <w:szCs w:val="28"/>
        </w:rPr>
        <w:t xml:space="preserve"> 2016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AcademicEdition</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Word</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Excel</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Power</w:t>
      </w:r>
      <w:r w:rsidRPr="00681B0D">
        <w:rPr>
          <w:rFonts w:eastAsia="Times New Roman"/>
          <w:sz w:val="28"/>
          <w:szCs w:val="28"/>
        </w:rPr>
        <w:t xml:space="preserve"> </w:t>
      </w:r>
      <w:r w:rsidRPr="00681B0D">
        <w:rPr>
          <w:rFonts w:eastAsia="Times New Roman"/>
          <w:sz w:val="28"/>
          <w:szCs w:val="28"/>
          <w:lang w:val="en-US"/>
        </w:rPr>
        <w:t>Point</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Access</w:t>
      </w:r>
      <w:r w:rsidRPr="00681B0D">
        <w:rPr>
          <w:rFonts w:eastAsia="Times New Roman"/>
          <w:sz w:val="28"/>
          <w:szCs w:val="28"/>
        </w:rPr>
        <w:t xml:space="preserve">), основание Акт предоставления прав № </w:t>
      </w:r>
      <w:r w:rsidRPr="00681B0D">
        <w:rPr>
          <w:rFonts w:eastAsia="Times New Roman"/>
          <w:sz w:val="28"/>
          <w:szCs w:val="28"/>
          <w:lang w:val="en-US"/>
        </w:rPr>
        <w:t>Tr</w:t>
      </w:r>
      <w:r w:rsidRPr="00681B0D">
        <w:rPr>
          <w:rFonts w:eastAsia="Times New Roman"/>
          <w:sz w:val="28"/>
          <w:szCs w:val="28"/>
        </w:rPr>
        <w:t>035773 от 22 июля 2016 года, АО «СофтЛайн Трейд»;</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AdobeAcrobatReader DC – Программа просмотра файлов в формате PDF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CB6B3C" w:rsidRPr="00681B0D" w:rsidRDefault="00CB6B3C" w:rsidP="00720E56">
      <w:pPr>
        <w:suppressAutoHyphens/>
        <w:spacing w:line="276" w:lineRule="auto"/>
        <w:jc w:val="both"/>
        <w:rPr>
          <w:rFonts w:eastAsia="Times New Roman"/>
          <w:sz w:val="28"/>
          <w:szCs w:val="28"/>
        </w:rPr>
      </w:pP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Кабинет психологии и методики преподавания психологии</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lastRenderedPageBreak/>
        <w:t>Учебная доска, рабочее место преподавателя, посадочные места для обучающихся – 26 мест. Мебель для размещения и хранения учебной литературы и наглядного материала.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 xml:space="preserve">бессрочно </w:t>
      </w:r>
    </w:p>
    <w:p w:rsidR="00CB6B3C" w:rsidRPr="00681B0D" w:rsidRDefault="00CB6B3C" w:rsidP="00CB6B3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CB6B3C" w:rsidRPr="00681B0D" w:rsidRDefault="00CB6B3C" w:rsidP="00CB6B3C">
      <w:pPr>
        <w:suppressAutoHyphens/>
        <w:spacing w:line="276" w:lineRule="auto"/>
        <w:ind w:firstLine="709"/>
        <w:jc w:val="both"/>
        <w:rPr>
          <w:rFonts w:eastAsia="Times New Roman"/>
          <w:sz w:val="28"/>
          <w:szCs w:val="28"/>
        </w:rPr>
      </w:pPr>
    </w:p>
    <w:p w:rsidR="000E3BEA" w:rsidRPr="00681B0D" w:rsidRDefault="00401335" w:rsidP="000E3BEA">
      <w:pPr>
        <w:suppressAutoHyphens/>
        <w:spacing w:line="276" w:lineRule="auto"/>
        <w:ind w:firstLine="709"/>
        <w:jc w:val="both"/>
        <w:rPr>
          <w:rFonts w:eastAsia="Times New Roman"/>
          <w:sz w:val="28"/>
          <w:szCs w:val="28"/>
        </w:rPr>
      </w:pPr>
      <w:r w:rsidRPr="00681B0D">
        <w:rPr>
          <w:rFonts w:eastAsia="Times New Roman"/>
          <w:sz w:val="28"/>
          <w:szCs w:val="28"/>
        </w:rPr>
        <w:t>Теории государства и права</w:t>
      </w:r>
    </w:p>
    <w:p w:rsidR="00751D68" w:rsidRPr="00681B0D" w:rsidRDefault="00751D68" w:rsidP="00751D68">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751D68" w:rsidRPr="00681B0D" w:rsidRDefault="00751D68" w:rsidP="00751D68">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40 мест. Мебель для размещения и хранения учебной литературы и наглядного материала.</w:t>
      </w:r>
    </w:p>
    <w:p w:rsidR="00751D68" w:rsidRPr="00681B0D" w:rsidRDefault="00751D68" w:rsidP="00751D68">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751D68" w:rsidRPr="00681B0D" w:rsidRDefault="00751D68" w:rsidP="00751D68">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751D68" w:rsidRPr="00681B0D" w:rsidRDefault="00751D68" w:rsidP="00751D68">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751D68" w:rsidRPr="00681B0D" w:rsidRDefault="00751D68" w:rsidP="00751D68">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751D68" w:rsidRPr="00681B0D" w:rsidRDefault="00751D68" w:rsidP="00751D68">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1552C4" w:rsidRPr="00681B0D" w:rsidRDefault="001552C4" w:rsidP="000E3BEA">
      <w:pPr>
        <w:suppressAutoHyphens/>
        <w:spacing w:line="276" w:lineRule="auto"/>
        <w:ind w:firstLine="709"/>
        <w:jc w:val="both"/>
        <w:rPr>
          <w:rFonts w:eastAsia="Times New Roman"/>
          <w:sz w:val="28"/>
          <w:szCs w:val="28"/>
        </w:rPr>
      </w:pPr>
      <w:r w:rsidRPr="00681B0D">
        <w:rPr>
          <w:rFonts w:eastAsia="Times New Roman"/>
          <w:sz w:val="28"/>
          <w:szCs w:val="28"/>
          <w:lang w:val="en-US"/>
        </w:rPr>
        <w:t>Office</w:t>
      </w:r>
      <w:r w:rsidRPr="00681B0D">
        <w:rPr>
          <w:rFonts w:eastAsia="Times New Roman"/>
          <w:sz w:val="28"/>
          <w:szCs w:val="28"/>
        </w:rPr>
        <w:t xml:space="preserve"> </w:t>
      </w:r>
      <w:r w:rsidRPr="00681B0D">
        <w:rPr>
          <w:rFonts w:eastAsia="Times New Roman"/>
          <w:sz w:val="28"/>
          <w:szCs w:val="28"/>
          <w:lang w:val="en-US"/>
        </w:rPr>
        <w:t>Professional</w:t>
      </w:r>
      <w:r w:rsidRPr="00681B0D">
        <w:rPr>
          <w:rFonts w:eastAsia="Times New Roman"/>
          <w:sz w:val="28"/>
          <w:szCs w:val="28"/>
        </w:rPr>
        <w:t xml:space="preserve"> </w:t>
      </w:r>
      <w:r w:rsidRPr="00681B0D">
        <w:rPr>
          <w:rFonts w:eastAsia="Times New Roman"/>
          <w:sz w:val="28"/>
          <w:szCs w:val="28"/>
          <w:lang w:val="en-US"/>
        </w:rPr>
        <w:t>Plus</w:t>
      </w:r>
      <w:r w:rsidRPr="00681B0D">
        <w:rPr>
          <w:rFonts w:eastAsia="Times New Roman"/>
          <w:sz w:val="28"/>
          <w:szCs w:val="28"/>
        </w:rPr>
        <w:t xml:space="preserve"> 2016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AcademicEdition</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Word</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Excel</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Power</w:t>
      </w:r>
      <w:r w:rsidRPr="00681B0D">
        <w:rPr>
          <w:rFonts w:eastAsia="Times New Roman"/>
          <w:sz w:val="28"/>
          <w:szCs w:val="28"/>
        </w:rPr>
        <w:t xml:space="preserve"> </w:t>
      </w:r>
      <w:r w:rsidRPr="00681B0D">
        <w:rPr>
          <w:rFonts w:eastAsia="Times New Roman"/>
          <w:sz w:val="28"/>
          <w:szCs w:val="28"/>
          <w:lang w:val="en-US"/>
        </w:rPr>
        <w:t>Point</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Access</w:t>
      </w:r>
      <w:r w:rsidRPr="00681B0D">
        <w:rPr>
          <w:rFonts w:eastAsia="Times New Roman"/>
          <w:sz w:val="28"/>
          <w:szCs w:val="28"/>
        </w:rPr>
        <w:t xml:space="preserve">), основание Акт предоставления прав № </w:t>
      </w:r>
      <w:r w:rsidRPr="00681B0D">
        <w:rPr>
          <w:rFonts w:eastAsia="Times New Roman"/>
          <w:sz w:val="28"/>
          <w:szCs w:val="28"/>
          <w:lang w:val="en-US"/>
        </w:rPr>
        <w:t>Tr</w:t>
      </w:r>
      <w:r w:rsidRPr="00681B0D">
        <w:rPr>
          <w:rFonts w:eastAsia="Times New Roman"/>
          <w:sz w:val="28"/>
          <w:szCs w:val="28"/>
        </w:rPr>
        <w:t xml:space="preserve">035773 от 22 июля 2016 года, АО «СофтЛайн Трейд» </w:t>
      </w:r>
    </w:p>
    <w:p w:rsidR="001552C4" w:rsidRPr="00681B0D" w:rsidRDefault="001552C4" w:rsidP="000E3BEA">
      <w:pPr>
        <w:suppressAutoHyphens/>
        <w:spacing w:line="276" w:lineRule="auto"/>
        <w:ind w:firstLine="709"/>
        <w:jc w:val="both"/>
        <w:rPr>
          <w:rFonts w:eastAsia="Times New Roman"/>
          <w:sz w:val="28"/>
          <w:szCs w:val="28"/>
        </w:rPr>
      </w:pPr>
      <w:r w:rsidRPr="00681B0D">
        <w:rPr>
          <w:rFonts w:eastAsia="Times New Roman"/>
          <w:sz w:val="28"/>
          <w:szCs w:val="28"/>
        </w:rPr>
        <w:t xml:space="preserve">Программа компьютерного тестирования знаний </w:t>
      </w:r>
      <w:r w:rsidRPr="00681B0D">
        <w:rPr>
          <w:rFonts w:eastAsia="Times New Roman"/>
          <w:sz w:val="28"/>
          <w:szCs w:val="28"/>
          <w:lang w:val="en-US"/>
        </w:rPr>
        <w:t>MyTestXPro</w:t>
      </w:r>
      <w:r w:rsidRPr="00681B0D">
        <w:rPr>
          <w:rFonts w:eastAsia="Times New Roman"/>
          <w:sz w:val="28"/>
          <w:szCs w:val="28"/>
        </w:rPr>
        <w:t xml:space="preserve"> – акт предоставления прав № </w:t>
      </w:r>
      <w:r w:rsidRPr="00681B0D">
        <w:rPr>
          <w:rFonts w:eastAsia="Times New Roman"/>
          <w:sz w:val="28"/>
          <w:szCs w:val="28"/>
          <w:lang w:val="en-US"/>
        </w:rPr>
        <w:t>IT</w:t>
      </w:r>
      <w:r w:rsidRPr="00681B0D">
        <w:rPr>
          <w:rFonts w:eastAsia="Times New Roman"/>
          <w:sz w:val="28"/>
          <w:szCs w:val="28"/>
        </w:rPr>
        <w:t xml:space="preserve">168538 от 01.10.2013 </w:t>
      </w:r>
    </w:p>
    <w:p w:rsidR="001552C4" w:rsidRPr="00681B0D" w:rsidRDefault="001552C4" w:rsidP="000E3BEA">
      <w:pPr>
        <w:suppressAutoHyphens/>
        <w:spacing w:line="276" w:lineRule="auto"/>
        <w:ind w:firstLine="709"/>
        <w:jc w:val="both"/>
        <w:rPr>
          <w:rFonts w:eastAsia="Times New Roman"/>
          <w:sz w:val="28"/>
          <w:szCs w:val="28"/>
        </w:rPr>
      </w:pPr>
      <w:r w:rsidRPr="00681B0D">
        <w:rPr>
          <w:rFonts w:eastAsia="Times New Roman"/>
          <w:sz w:val="28"/>
          <w:szCs w:val="28"/>
        </w:rPr>
        <w:lastRenderedPageBreak/>
        <w:t xml:space="preserve">Справочная Правовая Система КонсультантПлюс, основание договор №52327/К1, ООО «ЧТО ДЕЛАТЬ КОНСАЛТ» от 01.04.2019 </w:t>
      </w:r>
    </w:p>
    <w:p w:rsidR="001552C4" w:rsidRPr="00681B0D" w:rsidRDefault="001552C4" w:rsidP="000E3BEA">
      <w:pPr>
        <w:suppressAutoHyphens/>
        <w:spacing w:line="276" w:lineRule="auto"/>
        <w:ind w:firstLine="709"/>
        <w:jc w:val="both"/>
        <w:rPr>
          <w:rFonts w:eastAsia="Times New Roman"/>
          <w:sz w:val="28"/>
          <w:szCs w:val="28"/>
        </w:rPr>
      </w:pPr>
      <w:r w:rsidRPr="00681B0D">
        <w:rPr>
          <w:rFonts w:eastAsia="Times New Roman"/>
          <w:sz w:val="28"/>
          <w:szCs w:val="28"/>
          <w:lang w:val="en-US"/>
        </w:rPr>
        <w:t>Google</w:t>
      </w:r>
      <w:r w:rsidRPr="00681B0D">
        <w:rPr>
          <w:rFonts w:eastAsia="Times New Roman"/>
          <w:sz w:val="28"/>
          <w:szCs w:val="28"/>
        </w:rPr>
        <w:t xml:space="preserve"> </w:t>
      </w:r>
      <w:r w:rsidRPr="00681B0D">
        <w:rPr>
          <w:rFonts w:eastAsia="Times New Roman"/>
          <w:sz w:val="28"/>
          <w:szCs w:val="28"/>
          <w:lang w:val="en-US"/>
        </w:rPr>
        <w:t>Chrome</w:t>
      </w:r>
      <w:r w:rsidRPr="00681B0D">
        <w:rPr>
          <w:rFonts w:eastAsia="Times New Roman"/>
          <w:sz w:val="28"/>
          <w:szCs w:val="28"/>
        </w:rPr>
        <w:t xml:space="preserve"> – Интернет-браузер. Свободное ПО // бессрочно </w:t>
      </w:r>
      <w:r w:rsidRPr="00681B0D">
        <w:rPr>
          <w:rFonts w:eastAsia="Times New Roman"/>
          <w:sz w:val="28"/>
          <w:szCs w:val="28"/>
          <w:lang w:val="en-US"/>
        </w:rPr>
        <w:t>Opera</w:t>
      </w:r>
      <w:r w:rsidRPr="00681B0D">
        <w:rPr>
          <w:rFonts w:eastAsia="Times New Roman"/>
          <w:sz w:val="28"/>
          <w:szCs w:val="28"/>
        </w:rPr>
        <w:t xml:space="preserve"> – Интернет-браузер. Свободное ПО // бессрочно </w:t>
      </w:r>
    </w:p>
    <w:p w:rsidR="001552C4" w:rsidRPr="00681B0D" w:rsidRDefault="001552C4" w:rsidP="000E3BEA">
      <w:pPr>
        <w:suppressAutoHyphens/>
        <w:spacing w:line="276" w:lineRule="auto"/>
        <w:ind w:firstLine="709"/>
        <w:jc w:val="both"/>
        <w:rPr>
          <w:rFonts w:eastAsia="Times New Roman"/>
          <w:sz w:val="28"/>
          <w:szCs w:val="28"/>
        </w:rPr>
      </w:pPr>
      <w:r w:rsidRPr="00681B0D">
        <w:rPr>
          <w:rFonts w:eastAsia="Times New Roman"/>
          <w:sz w:val="28"/>
          <w:szCs w:val="28"/>
          <w:lang w:val="en-US"/>
        </w:rPr>
        <w:t>AdobeAcrobatReader</w:t>
      </w:r>
      <w:r w:rsidRPr="00681B0D">
        <w:rPr>
          <w:rFonts w:eastAsia="Times New Roman"/>
          <w:sz w:val="28"/>
          <w:szCs w:val="28"/>
        </w:rPr>
        <w:t xml:space="preserve"> </w:t>
      </w:r>
      <w:r w:rsidRPr="00681B0D">
        <w:rPr>
          <w:rFonts w:eastAsia="Times New Roman"/>
          <w:sz w:val="28"/>
          <w:szCs w:val="28"/>
          <w:lang w:val="en-US"/>
        </w:rPr>
        <w:t>DC</w:t>
      </w:r>
      <w:r w:rsidRPr="00681B0D">
        <w:rPr>
          <w:rFonts w:eastAsia="Times New Roman"/>
          <w:sz w:val="28"/>
          <w:szCs w:val="28"/>
        </w:rPr>
        <w:t xml:space="preserve"> – Программа просмотра файлов в формате </w:t>
      </w:r>
      <w:r w:rsidRPr="00681B0D">
        <w:rPr>
          <w:rFonts w:eastAsia="Times New Roman"/>
          <w:sz w:val="28"/>
          <w:szCs w:val="28"/>
          <w:lang w:val="en-US"/>
        </w:rPr>
        <w:t>PDF</w:t>
      </w:r>
      <w:r w:rsidRPr="00681B0D">
        <w:rPr>
          <w:rFonts w:eastAsia="Times New Roman"/>
          <w:sz w:val="28"/>
          <w:szCs w:val="28"/>
        </w:rPr>
        <w:t xml:space="preserve"> Свободное ПО // бессрочно </w:t>
      </w:r>
    </w:p>
    <w:p w:rsidR="00401335" w:rsidRPr="00681B0D" w:rsidRDefault="001552C4" w:rsidP="000E3BEA">
      <w:pPr>
        <w:suppressAutoHyphens/>
        <w:spacing w:line="276" w:lineRule="auto"/>
        <w:ind w:firstLine="709"/>
        <w:jc w:val="both"/>
        <w:rPr>
          <w:rFonts w:eastAsia="Times New Roman"/>
          <w:sz w:val="28"/>
          <w:szCs w:val="28"/>
        </w:rPr>
      </w:pPr>
      <w:r w:rsidRPr="00681B0D">
        <w:rPr>
          <w:rFonts w:eastAsia="Times New Roman"/>
          <w:sz w:val="28"/>
          <w:szCs w:val="28"/>
        </w:rPr>
        <w:t>7-</w:t>
      </w:r>
      <w:r w:rsidRPr="00681B0D">
        <w:rPr>
          <w:rFonts w:eastAsia="Times New Roman"/>
          <w:sz w:val="28"/>
          <w:szCs w:val="28"/>
          <w:lang w:val="en-US"/>
        </w:rPr>
        <w:t>ZIP</w:t>
      </w:r>
      <w:r w:rsidRPr="00681B0D">
        <w:rPr>
          <w:rFonts w:eastAsia="Times New Roman"/>
          <w:sz w:val="28"/>
          <w:szCs w:val="28"/>
        </w:rPr>
        <w:t xml:space="preserve"> – архиватор. Свободное ПО // бессрочно</w:t>
      </w:r>
    </w:p>
    <w:p w:rsidR="001552C4" w:rsidRPr="00681B0D" w:rsidRDefault="001552C4" w:rsidP="000E3BEA">
      <w:pPr>
        <w:suppressAutoHyphens/>
        <w:spacing w:line="276" w:lineRule="auto"/>
        <w:ind w:firstLine="709"/>
        <w:jc w:val="both"/>
        <w:rPr>
          <w:rFonts w:eastAsia="Times New Roman"/>
          <w:sz w:val="28"/>
          <w:szCs w:val="28"/>
        </w:rPr>
      </w:pPr>
    </w:p>
    <w:p w:rsidR="000E3BEA" w:rsidRPr="00681B0D" w:rsidRDefault="000E3BEA" w:rsidP="000E3BEA">
      <w:pPr>
        <w:suppressAutoHyphens/>
        <w:spacing w:line="276" w:lineRule="auto"/>
        <w:ind w:firstLine="709"/>
        <w:jc w:val="both"/>
        <w:rPr>
          <w:rFonts w:eastAsia="Times New Roman"/>
          <w:sz w:val="28"/>
          <w:szCs w:val="28"/>
        </w:rPr>
      </w:pPr>
      <w:r w:rsidRPr="00681B0D">
        <w:rPr>
          <w:rFonts w:eastAsia="Times New Roman"/>
          <w:sz w:val="28"/>
          <w:szCs w:val="28"/>
        </w:rPr>
        <w:t>Конституцио</w:t>
      </w:r>
      <w:r w:rsidR="00401335" w:rsidRPr="00681B0D">
        <w:rPr>
          <w:rFonts w:eastAsia="Times New Roman"/>
          <w:sz w:val="28"/>
          <w:szCs w:val="28"/>
        </w:rPr>
        <w:t>нного и административного права</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40 мест. Мебель для размещения и хранения учебной литературы и наглядного материала.</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Справочная Правовая Система КонсультантПлюс, основание договор №52327/К1, ООО «ЧТО ДЕЛАТЬ КОНСАЛТ» от 01.04.2019</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E26D9"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CE26D9" w:rsidRPr="00681B0D" w:rsidRDefault="00CE26D9" w:rsidP="003B1F75">
      <w:pPr>
        <w:suppressAutoHyphens/>
        <w:spacing w:line="276" w:lineRule="auto"/>
        <w:ind w:firstLine="709"/>
        <w:jc w:val="both"/>
        <w:rPr>
          <w:rFonts w:eastAsia="Times New Roman"/>
          <w:sz w:val="28"/>
          <w:szCs w:val="28"/>
        </w:rPr>
      </w:pPr>
      <w:r w:rsidRPr="00681B0D">
        <w:rPr>
          <w:rFonts w:eastAsia="Times New Roman"/>
          <w:sz w:val="28"/>
          <w:szCs w:val="28"/>
        </w:rPr>
        <w:t>AdobeAcrobatReader DC – Программа просмотра файлов</w:t>
      </w:r>
      <w:r w:rsidR="003B1F75" w:rsidRPr="00681B0D">
        <w:rPr>
          <w:rFonts w:eastAsia="Times New Roman"/>
          <w:sz w:val="28"/>
          <w:szCs w:val="28"/>
        </w:rPr>
        <w:t xml:space="preserve"> в формате PDF Свободное ПО // </w:t>
      </w:r>
      <w:r w:rsidRPr="00681B0D">
        <w:rPr>
          <w:rFonts w:eastAsia="Times New Roman"/>
          <w:sz w:val="28"/>
          <w:szCs w:val="28"/>
        </w:rPr>
        <w:t xml:space="preserve">бессрочно </w:t>
      </w:r>
    </w:p>
    <w:p w:rsidR="00401335" w:rsidRPr="00681B0D" w:rsidRDefault="00CE26D9" w:rsidP="00CE26D9">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CE26D9" w:rsidRPr="00681B0D" w:rsidRDefault="00CE26D9" w:rsidP="00CE26D9">
      <w:pPr>
        <w:suppressAutoHyphens/>
        <w:spacing w:line="276" w:lineRule="auto"/>
        <w:ind w:firstLine="709"/>
        <w:jc w:val="both"/>
        <w:rPr>
          <w:rFonts w:eastAsia="Times New Roman"/>
          <w:bCs/>
          <w:sz w:val="24"/>
          <w:szCs w:val="24"/>
        </w:rPr>
      </w:pPr>
    </w:p>
    <w:p w:rsidR="000E3BEA" w:rsidRPr="00681B0D" w:rsidRDefault="000E3BEA" w:rsidP="000E3BEA">
      <w:pPr>
        <w:suppressAutoHyphens/>
        <w:spacing w:line="276" w:lineRule="auto"/>
        <w:ind w:firstLine="709"/>
        <w:jc w:val="both"/>
        <w:rPr>
          <w:rFonts w:eastAsia="Times New Roman"/>
          <w:sz w:val="28"/>
          <w:szCs w:val="28"/>
        </w:rPr>
      </w:pPr>
      <w:r w:rsidRPr="00681B0D">
        <w:rPr>
          <w:rFonts w:eastAsia="Times New Roman"/>
          <w:sz w:val="28"/>
          <w:szCs w:val="28"/>
        </w:rPr>
        <w:t>Гражданского, семейного права и гражданского проц</w:t>
      </w:r>
      <w:r w:rsidR="00401335" w:rsidRPr="00681B0D">
        <w:rPr>
          <w:rFonts w:eastAsia="Times New Roman"/>
          <w:sz w:val="28"/>
          <w:szCs w:val="28"/>
        </w:rPr>
        <w:t>есса</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48 мест. Мебель для размещения и хранения учебной литературы и наглядного материала.</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lastRenderedPageBreak/>
        <w:t>Мультимедийный проектор, ноутбук, экран,</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Справочная Правовая Система КонсультантПлюс, основание договор №52327/К1, ООО «ЧТО ДЕЛАТЬ КОНСАЛТ» от 01.04.2019</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бессрочно </w:t>
      </w:r>
    </w:p>
    <w:p w:rsidR="00401335"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C10DE0" w:rsidRPr="00681B0D" w:rsidRDefault="00C10DE0" w:rsidP="00C10DE0">
      <w:pPr>
        <w:suppressAutoHyphens/>
        <w:spacing w:line="276" w:lineRule="auto"/>
        <w:ind w:firstLine="709"/>
        <w:jc w:val="both"/>
        <w:rPr>
          <w:rFonts w:eastAsia="Times New Roman"/>
          <w:bCs/>
          <w:sz w:val="24"/>
          <w:szCs w:val="24"/>
        </w:rPr>
      </w:pPr>
    </w:p>
    <w:p w:rsidR="00E91FB9" w:rsidRPr="00681B0D" w:rsidRDefault="000E3BEA" w:rsidP="000E3BEA">
      <w:pPr>
        <w:suppressAutoHyphens/>
        <w:spacing w:line="276" w:lineRule="auto"/>
        <w:ind w:firstLine="709"/>
        <w:jc w:val="both"/>
        <w:rPr>
          <w:rFonts w:eastAsia="Times New Roman"/>
          <w:sz w:val="28"/>
          <w:szCs w:val="28"/>
        </w:rPr>
      </w:pPr>
      <w:r w:rsidRPr="00681B0D">
        <w:rPr>
          <w:rFonts w:eastAsia="Times New Roman"/>
          <w:sz w:val="28"/>
          <w:szCs w:val="28"/>
        </w:rPr>
        <w:t>Документа</w:t>
      </w:r>
      <w:r w:rsidR="00401335" w:rsidRPr="00681B0D">
        <w:rPr>
          <w:rFonts w:eastAsia="Times New Roman"/>
          <w:sz w:val="28"/>
          <w:szCs w:val="28"/>
        </w:rPr>
        <w:t>ционного обеспечения управления</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54 мест. Мебель для размещения и хранения учебной литературы и наглядного материала.</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C10DE0"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C10DE0" w:rsidRPr="00681B0D" w:rsidRDefault="00C10DE0" w:rsidP="008C38CC">
      <w:pPr>
        <w:suppressAutoHyphens/>
        <w:spacing w:line="276" w:lineRule="auto"/>
        <w:ind w:firstLine="709"/>
        <w:jc w:val="both"/>
        <w:rPr>
          <w:rFonts w:eastAsia="Times New Roman"/>
          <w:sz w:val="28"/>
          <w:szCs w:val="28"/>
        </w:rPr>
      </w:pPr>
      <w:r w:rsidRPr="00681B0D">
        <w:rPr>
          <w:rFonts w:eastAsia="Times New Roman"/>
          <w:sz w:val="28"/>
          <w:szCs w:val="28"/>
        </w:rPr>
        <w:lastRenderedPageBreak/>
        <w:t xml:space="preserve">AdobeAcrobatReader DC – Программа просмотра файлов в формате PDF Свободное ПО // бессрочно </w:t>
      </w:r>
    </w:p>
    <w:p w:rsidR="00401335" w:rsidRPr="00681B0D" w:rsidRDefault="00C10DE0" w:rsidP="00C10DE0">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8C38CC" w:rsidRPr="00681B0D" w:rsidRDefault="008C38CC" w:rsidP="00C10DE0">
      <w:pPr>
        <w:suppressAutoHyphens/>
        <w:spacing w:line="276" w:lineRule="auto"/>
        <w:ind w:firstLine="709"/>
        <w:jc w:val="both"/>
        <w:rPr>
          <w:rFonts w:eastAsia="Times New Roman"/>
          <w:sz w:val="28"/>
          <w:szCs w:val="28"/>
        </w:rPr>
      </w:pP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Кабинет права социального обеспечения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40 мест. Мебель для размещения и хранения учебной литературы и наглядного материала.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Справочная Правовая Система КонсультантПлюс, основание договор №52327/К1, ООО «ЧТО ДЕЛАТЬ КОНСАЛТ» от 01.04.2019</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бессрочно </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Кабинет трудового права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40 мест. Мебель для размещения и хранения учебной литературы и наглядного материала.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lastRenderedPageBreak/>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Справочная Правовая Система КонсультантПлюс, основание договор №52327/К1, ООО «ЧТО ДЕЛАТЬ КОНСАЛТ» от 01.04.2019</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бессрочно </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Кабинет профессиональных дисциплин</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68 мест. Мебель для размещения и хранения учебной литературы и наглядного материала.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бессрочно </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7C5E34" w:rsidRPr="00681B0D" w:rsidRDefault="007C5E34" w:rsidP="00C10DE0">
      <w:pPr>
        <w:suppressAutoHyphens/>
        <w:spacing w:line="276" w:lineRule="auto"/>
        <w:jc w:val="both"/>
        <w:rPr>
          <w:rFonts w:eastAsia="Times New Roman"/>
          <w:bCs/>
          <w:sz w:val="24"/>
          <w:szCs w:val="24"/>
        </w:rPr>
      </w:pPr>
    </w:p>
    <w:p w:rsidR="007C5E34" w:rsidRPr="00681B0D" w:rsidRDefault="007C5E34" w:rsidP="007C5E34">
      <w:pPr>
        <w:suppressAutoHyphens/>
        <w:spacing w:line="276" w:lineRule="auto"/>
        <w:ind w:firstLine="709"/>
        <w:jc w:val="both"/>
        <w:rPr>
          <w:rFonts w:eastAsia="Times New Roman"/>
          <w:sz w:val="28"/>
          <w:szCs w:val="28"/>
        </w:rPr>
      </w:pPr>
      <w:r w:rsidRPr="00681B0D">
        <w:rPr>
          <w:rFonts w:eastAsia="Times New Roman"/>
          <w:sz w:val="28"/>
          <w:szCs w:val="28"/>
        </w:rPr>
        <w:lastRenderedPageBreak/>
        <w:t>6.1.2.2. Оснащение помещений, задействованных при организации самостоятельной и воспитательной работы.</w:t>
      </w:r>
    </w:p>
    <w:p w:rsidR="000945F7" w:rsidRPr="00681B0D" w:rsidRDefault="000945F7" w:rsidP="000945F7">
      <w:pPr>
        <w:suppressAutoHyphens/>
        <w:spacing w:line="276" w:lineRule="auto"/>
        <w:ind w:firstLine="709"/>
        <w:jc w:val="center"/>
        <w:rPr>
          <w:rFonts w:eastAsia="Times New Roman"/>
          <w:sz w:val="28"/>
          <w:szCs w:val="28"/>
        </w:rPr>
      </w:pPr>
      <w:r w:rsidRPr="00681B0D">
        <w:rPr>
          <w:rFonts w:eastAsia="Times New Roman"/>
          <w:sz w:val="28"/>
          <w:szCs w:val="28"/>
        </w:rPr>
        <w:t>Читальный зал с выходом в сеть Интернет</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Специализированная мебель и системы хранения:</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30 мест.</w:t>
      </w:r>
      <w:r w:rsidRPr="00681B0D">
        <w:t xml:space="preserve"> </w:t>
      </w:r>
      <w:r w:rsidRPr="00681B0D">
        <w:rPr>
          <w:rFonts w:eastAsia="Times New Roman"/>
          <w:sz w:val="28"/>
          <w:szCs w:val="28"/>
        </w:rPr>
        <w:t>Мебель для размещения и хранения учебной литературы и наглядного материала.</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Технические средства:</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экран,</w:t>
      </w:r>
      <w:r w:rsidRPr="00681B0D">
        <w:t xml:space="preserve"> </w:t>
      </w:r>
      <w:r w:rsidRPr="00681B0D">
        <w:rPr>
          <w:rFonts w:eastAsia="Times New Roman"/>
          <w:sz w:val="28"/>
          <w:szCs w:val="28"/>
        </w:rPr>
        <w:t>5 ноутбуков с выходом в интернет.</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Демонстрационные учебно-наглядные пособия:</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w:t>
      </w:r>
    </w:p>
    <w:p w:rsidR="000945F7"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0945F7" w:rsidRPr="00681B0D" w:rsidRDefault="000945F7" w:rsidP="009B4EE2">
      <w:pPr>
        <w:suppressAutoHyphens/>
        <w:spacing w:line="276" w:lineRule="auto"/>
        <w:ind w:firstLine="709"/>
        <w:jc w:val="both"/>
        <w:rPr>
          <w:rFonts w:eastAsia="Times New Roman"/>
          <w:sz w:val="28"/>
          <w:szCs w:val="28"/>
        </w:rPr>
      </w:pPr>
      <w:r w:rsidRPr="00681B0D">
        <w:rPr>
          <w:rFonts w:eastAsia="Times New Roman"/>
          <w:sz w:val="28"/>
          <w:szCs w:val="28"/>
          <w:lang w:val="en-US"/>
        </w:rPr>
        <w:t>Office</w:t>
      </w:r>
      <w:r w:rsidRPr="00681B0D">
        <w:rPr>
          <w:rFonts w:eastAsia="Times New Roman"/>
          <w:sz w:val="28"/>
          <w:szCs w:val="28"/>
        </w:rPr>
        <w:t xml:space="preserve"> </w:t>
      </w:r>
      <w:r w:rsidRPr="00681B0D">
        <w:rPr>
          <w:rFonts w:eastAsia="Times New Roman"/>
          <w:sz w:val="28"/>
          <w:szCs w:val="28"/>
          <w:lang w:val="en-US"/>
        </w:rPr>
        <w:t>Professional</w:t>
      </w:r>
      <w:r w:rsidRPr="00681B0D">
        <w:rPr>
          <w:rFonts w:eastAsia="Times New Roman"/>
          <w:sz w:val="28"/>
          <w:szCs w:val="28"/>
        </w:rPr>
        <w:t xml:space="preserve"> </w:t>
      </w:r>
      <w:r w:rsidRPr="00681B0D">
        <w:rPr>
          <w:rFonts w:eastAsia="Times New Roman"/>
          <w:sz w:val="28"/>
          <w:szCs w:val="28"/>
          <w:lang w:val="en-US"/>
        </w:rPr>
        <w:t>Plus</w:t>
      </w:r>
      <w:r w:rsidRPr="00681B0D">
        <w:rPr>
          <w:rFonts w:eastAsia="Times New Roman"/>
          <w:sz w:val="28"/>
          <w:szCs w:val="28"/>
        </w:rPr>
        <w:t xml:space="preserve"> 2016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w:t>
      </w:r>
      <w:r w:rsidR="009B4EE2" w:rsidRPr="00681B0D">
        <w:rPr>
          <w:rFonts w:eastAsia="Times New Roman"/>
          <w:sz w:val="28"/>
          <w:szCs w:val="28"/>
          <w:lang w:val="en-US"/>
        </w:rPr>
        <w:t>n</w:t>
      </w:r>
      <w:r w:rsidR="009B4EE2" w:rsidRPr="00681B0D">
        <w:rPr>
          <w:rFonts w:eastAsia="Times New Roman"/>
          <w:sz w:val="28"/>
          <w:szCs w:val="28"/>
        </w:rPr>
        <w:t xml:space="preserve"> (</w:t>
      </w:r>
      <w:r w:rsidR="009B4EE2" w:rsidRPr="00681B0D">
        <w:rPr>
          <w:rFonts w:eastAsia="Times New Roman"/>
          <w:sz w:val="28"/>
          <w:szCs w:val="28"/>
          <w:lang w:val="en-US"/>
        </w:rPr>
        <w:t>MS</w:t>
      </w:r>
      <w:r w:rsidR="009B4EE2" w:rsidRPr="00681B0D">
        <w:rPr>
          <w:rFonts w:eastAsia="Times New Roman"/>
          <w:sz w:val="28"/>
          <w:szCs w:val="28"/>
        </w:rPr>
        <w:t xml:space="preserve"> </w:t>
      </w:r>
      <w:r w:rsidR="009B4EE2" w:rsidRPr="00681B0D">
        <w:rPr>
          <w:rFonts w:eastAsia="Times New Roman"/>
          <w:sz w:val="28"/>
          <w:szCs w:val="28"/>
          <w:lang w:val="en-US"/>
        </w:rPr>
        <w:t>Word</w:t>
      </w:r>
      <w:r w:rsidR="009B4EE2" w:rsidRPr="00681B0D">
        <w:rPr>
          <w:rFonts w:eastAsia="Times New Roman"/>
          <w:sz w:val="28"/>
          <w:szCs w:val="28"/>
        </w:rPr>
        <w:t xml:space="preserve">, </w:t>
      </w:r>
      <w:r w:rsidR="009B4EE2" w:rsidRPr="00681B0D">
        <w:rPr>
          <w:rFonts w:eastAsia="Times New Roman"/>
          <w:sz w:val="28"/>
          <w:szCs w:val="28"/>
          <w:lang w:val="en-US"/>
        </w:rPr>
        <w:t>MS</w:t>
      </w:r>
      <w:r w:rsidR="009B4EE2" w:rsidRPr="00681B0D">
        <w:rPr>
          <w:rFonts w:eastAsia="Times New Roman"/>
          <w:sz w:val="28"/>
          <w:szCs w:val="28"/>
        </w:rPr>
        <w:t xml:space="preserve"> </w:t>
      </w:r>
      <w:r w:rsidR="009B4EE2" w:rsidRPr="00681B0D">
        <w:rPr>
          <w:rFonts w:eastAsia="Times New Roman"/>
          <w:sz w:val="28"/>
          <w:szCs w:val="28"/>
          <w:lang w:val="en-US"/>
        </w:rPr>
        <w:t>Excel</w:t>
      </w:r>
      <w:r w:rsidR="009B4EE2" w:rsidRPr="00681B0D">
        <w:rPr>
          <w:rFonts w:eastAsia="Times New Roman"/>
          <w:sz w:val="28"/>
          <w:szCs w:val="28"/>
        </w:rPr>
        <w:t xml:space="preserve">, </w:t>
      </w:r>
      <w:r w:rsidR="009B4EE2" w:rsidRPr="00681B0D">
        <w:rPr>
          <w:rFonts w:eastAsia="Times New Roman"/>
          <w:sz w:val="28"/>
          <w:szCs w:val="28"/>
          <w:lang w:val="en-US"/>
        </w:rPr>
        <w:t>MS</w:t>
      </w:r>
      <w:r w:rsidR="009B4EE2" w:rsidRPr="00681B0D">
        <w:rPr>
          <w:rFonts w:eastAsia="Times New Roman"/>
          <w:sz w:val="28"/>
          <w:szCs w:val="28"/>
        </w:rPr>
        <w:t xml:space="preserve"> </w:t>
      </w:r>
      <w:r w:rsidR="009B4EE2" w:rsidRPr="00681B0D">
        <w:rPr>
          <w:rFonts w:eastAsia="Times New Roman"/>
          <w:sz w:val="28"/>
          <w:szCs w:val="28"/>
          <w:lang w:val="en-US"/>
        </w:rPr>
        <w:t>Power</w:t>
      </w:r>
      <w:r w:rsidR="009B4EE2" w:rsidRPr="00681B0D">
        <w:rPr>
          <w:rFonts w:eastAsia="Times New Roman"/>
          <w:sz w:val="28"/>
          <w:szCs w:val="28"/>
        </w:rPr>
        <w:t xml:space="preserve"> </w:t>
      </w:r>
      <w:r w:rsidRPr="00681B0D">
        <w:rPr>
          <w:rFonts w:eastAsia="Times New Roman"/>
          <w:sz w:val="28"/>
          <w:szCs w:val="28"/>
          <w:lang w:val="en-US"/>
        </w:rPr>
        <w:t>Point</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Access</w:t>
      </w:r>
      <w:r w:rsidRPr="00681B0D">
        <w:rPr>
          <w:rFonts w:eastAsia="Times New Roman"/>
          <w:sz w:val="28"/>
          <w:szCs w:val="28"/>
        </w:rPr>
        <w:t xml:space="preserve">), основание Акт предоставления прав № </w:t>
      </w:r>
      <w:r w:rsidRPr="00681B0D">
        <w:rPr>
          <w:rFonts w:eastAsia="Times New Roman"/>
          <w:sz w:val="28"/>
          <w:szCs w:val="28"/>
          <w:lang w:val="en-US"/>
        </w:rPr>
        <w:t>Tr</w:t>
      </w:r>
      <w:r w:rsidRPr="00681B0D">
        <w:rPr>
          <w:rFonts w:eastAsia="Times New Roman"/>
          <w:sz w:val="28"/>
          <w:szCs w:val="28"/>
        </w:rPr>
        <w:t>035773 от 22 июля 2016 года, АО «СофтЛайн Трейд»</w:t>
      </w:r>
    </w:p>
    <w:p w:rsidR="000945F7" w:rsidRPr="00681B0D" w:rsidRDefault="000945F7" w:rsidP="009B4EE2">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w:t>
      </w:r>
      <w:r w:rsidR="009B4EE2" w:rsidRPr="00681B0D">
        <w:rPr>
          <w:rFonts w:eastAsia="Times New Roman"/>
          <w:sz w:val="28"/>
          <w:szCs w:val="28"/>
        </w:rPr>
        <w:t xml:space="preserve">ro – акт предоставления прав № </w:t>
      </w:r>
      <w:r w:rsidRPr="00681B0D">
        <w:rPr>
          <w:rFonts w:eastAsia="Times New Roman"/>
          <w:sz w:val="28"/>
          <w:szCs w:val="28"/>
        </w:rPr>
        <w:t>IT168538 от 01.10.2013</w:t>
      </w:r>
    </w:p>
    <w:p w:rsidR="000945F7" w:rsidRPr="00681B0D" w:rsidRDefault="000945F7" w:rsidP="000945F7">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0945F7" w:rsidRPr="00681B0D" w:rsidRDefault="000945F7" w:rsidP="000945F7">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0945F7" w:rsidRPr="00681B0D" w:rsidRDefault="000945F7" w:rsidP="009B4EE2">
      <w:pPr>
        <w:suppressAutoHyphens/>
        <w:spacing w:line="276" w:lineRule="auto"/>
        <w:ind w:firstLine="709"/>
        <w:jc w:val="both"/>
        <w:rPr>
          <w:rFonts w:eastAsia="Times New Roman"/>
          <w:sz w:val="28"/>
          <w:szCs w:val="28"/>
        </w:rPr>
      </w:pPr>
      <w:r w:rsidRPr="00681B0D">
        <w:rPr>
          <w:rFonts w:eastAsia="Times New Roman"/>
          <w:sz w:val="28"/>
          <w:szCs w:val="28"/>
        </w:rPr>
        <w:t>AdobeAcrobatReader DC – Программа просмотра файлов</w:t>
      </w:r>
      <w:r w:rsidR="009B4EE2" w:rsidRPr="00681B0D">
        <w:rPr>
          <w:rFonts w:eastAsia="Times New Roman"/>
          <w:sz w:val="28"/>
          <w:szCs w:val="28"/>
        </w:rPr>
        <w:t xml:space="preserve"> в формате PDF Свободное ПО // </w:t>
      </w:r>
      <w:r w:rsidRPr="00681B0D">
        <w:rPr>
          <w:rFonts w:eastAsia="Times New Roman"/>
          <w:sz w:val="28"/>
          <w:szCs w:val="28"/>
        </w:rPr>
        <w:t xml:space="preserve">бессрочно </w:t>
      </w:r>
    </w:p>
    <w:p w:rsidR="000945F7" w:rsidRPr="00681B0D" w:rsidRDefault="000945F7" w:rsidP="000945F7">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Кабинет информатики</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Специализированная мебель и системы хранения:</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16 мест и 14 персональных компьютеров с выходом в интернет. Мебель для размещения и хранения учебной литературы и наглядного материала.</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Технические средства:</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Демонстрационные учебно-наглядные пособия:</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 магнитно-маркерная доска, мультимедийный проектор, ноутбук, принтер, экран, наглядные учебные пособия по дисциплине, плакаты, дидактические средства обучения</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lastRenderedPageBreak/>
        <w:t>Windows Professional 7 Russian Upgrade Academic OPEN, основание: Microsoft Open License Лицензия № 49155852, авторизационный номер лицензианта 69123958ZZE1310</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Windows Professional 8.1 Russian Upgrade OLP NL AcademicEdition, Акт предоставления прав № Tr017554 от 30.03.2015, АО "СофтЛайн Трейд"</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lang w:val="en-US"/>
        </w:rPr>
        <w:t>Windows</w:t>
      </w:r>
      <w:r w:rsidRPr="00681B0D">
        <w:rPr>
          <w:rFonts w:eastAsia="Times New Roman"/>
          <w:sz w:val="28"/>
          <w:szCs w:val="28"/>
        </w:rPr>
        <w:t xml:space="preserve"> </w:t>
      </w:r>
      <w:r w:rsidRPr="00681B0D">
        <w:rPr>
          <w:rFonts w:eastAsia="Times New Roman"/>
          <w:sz w:val="28"/>
          <w:szCs w:val="28"/>
          <w:lang w:val="en-US"/>
        </w:rPr>
        <w:t>Remote</w:t>
      </w:r>
      <w:r w:rsidRPr="00681B0D">
        <w:rPr>
          <w:rFonts w:eastAsia="Times New Roman"/>
          <w:sz w:val="28"/>
          <w:szCs w:val="28"/>
        </w:rPr>
        <w:t xml:space="preserve"> </w:t>
      </w:r>
      <w:r w:rsidRPr="00681B0D">
        <w:rPr>
          <w:rFonts w:eastAsia="Times New Roman"/>
          <w:sz w:val="28"/>
          <w:szCs w:val="28"/>
          <w:lang w:val="en-US"/>
        </w:rPr>
        <w:t>Desktop</w:t>
      </w:r>
      <w:r w:rsidRPr="00681B0D">
        <w:rPr>
          <w:rFonts w:eastAsia="Times New Roman"/>
          <w:sz w:val="28"/>
          <w:szCs w:val="28"/>
        </w:rPr>
        <w:t xml:space="preserve"> </w:t>
      </w:r>
      <w:r w:rsidRPr="00681B0D">
        <w:rPr>
          <w:rFonts w:eastAsia="Times New Roman"/>
          <w:sz w:val="28"/>
          <w:szCs w:val="28"/>
          <w:lang w:val="en-US"/>
        </w:rPr>
        <w:t>Services</w:t>
      </w:r>
      <w:r w:rsidRPr="00681B0D">
        <w:rPr>
          <w:rFonts w:eastAsia="Times New Roman"/>
          <w:sz w:val="28"/>
          <w:szCs w:val="28"/>
        </w:rPr>
        <w:t xml:space="preserve"> </w:t>
      </w:r>
      <w:r w:rsidRPr="00681B0D">
        <w:rPr>
          <w:rFonts w:eastAsia="Times New Roman"/>
          <w:sz w:val="28"/>
          <w:szCs w:val="28"/>
          <w:lang w:val="en-US"/>
        </w:rPr>
        <w:t>CAL</w:t>
      </w:r>
      <w:r w:rsidRPr="00681B0D">
        <w:rPr>
          <w:rFonts w:eastAsia="Times New Roman"/>
          <w:sz w:val="28"/>
          <w:szCs w:val="28"/>
        </w:rPr>
        <w:t xml:space="preserve"> 2012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AcademicEdition</w:t>
      </w:r>
      <w:r w:rsidRPr="00681B0D">
        <w:rPr>
          <w:rFonts w:eastAsia="Times New Roman"/>
          <w:sz w:val="28"/>
          <w:szCs w:val="28"/>
        </w:rPr>
        <w:t xml:space="preserve"> </w:t>
      </w:r>
      <w:r w:rsidRPr="00681B0D">
        <w:rPr>
          <w:rFonts w:eastAsia="Times New Roman"/>
          <w:sz w:val="28"/>
          <w:szCs w:val="28"/>
          <w:lang w:val="en-US"/>
        </w:rPr>
        <w:t>User</w:t>
      </w:r>
      <w:r w:rsidRPr="00681B0D">
        <w:rPr>
          <w:rFonts w:eastAsia="Times New Roman"/>
          <w:sz w:val="28"/>
          <w:szCs w:val="28"/>
        </w:rPr>
        <w:t xml:space="preserve"> </w:t>
      </w:r>
      <w:r w:rsidRPr="00681B0D">
        <w:rPr>
          <w:rFonts w:eastAsia="Times New Roman"/>
          <w:sz w:val="28"/>
          <w:szCs w:val="28"/>
          <w:lang w:val="en-US"/>
        </w:rPr>
        <w:t>CAL</w:t>
      </w:r>
      <w:r w:rsidRPr="00681B0D">
        <w:rPr>
          <w:rFonts w:eastAsia="Times New Roman"/>
          <w:sz w:val="28"/>
          <w:szCs w:val="28"/>
        </w:rPr>
        <w:t>, основание Акт предоставления прав № Tr017554 от 30.03.2015, АО "СофтЛайн Трейд"</w:t>
      </w:r>
    </w:p>
    <w:p w:rsidR="009B4EE2" w:rsidRPr="00681B0D" w:rsidRDefault="009B4EE2" w:rsidP="009B4EE2">
      <w:pPr>
        <w:suppressAutoHyphens/>
        <w:spacing w:line="276" w:lineRule="auto"/>
        <w:ind w:firstLine="709"/>
        <w:jc w:val="both"/>
        <w:rPr>
          <w:rFonts w:eastAsia="Times New Roman"/>
          <w:sz w:val="28"/>
          <w:szCs w:val="28"/>
          <w:lang w:val="en-US"/>
        </w:rPr>
      </w:pPr>
      <w:r w:rsidRPr="00681B0D">
        <w:rPr>
          <w:rFonts w:eastAsia="Times New Roman"/>
          <w:sz w:val="28"/>
          <w:szCs w:val="28"/>
          <w:lang w:val="en-US"/>
        </w:rPr>
        <w:t xml:space="preserve">Office Professional Plus 2013 Russian OLP NL AcademicEdition (MS Word, MS Excel, MS Power Point, MS Access), </w:t>
      </w:r>
      <w:r w:rsidRPr="00681B0D">
        <w:rPr>
          <w:rFonts w:eastAsia="Times New Roman"/>
          <w:sz w:val="28"/>
          <w:szCs w:val="28"/>
        </w:rPr>
        <w:t>основание</w:t>
      </w:r>
      <w:r w:rsidRPr="00681B0D">
        <w:rPr>
          <w:rFonts w:eastAsia="Times New Roman"/>
          <w:sz w:val="28"/>
          <w:szCs w:val="28"/>
          <w:lang w:val="en-US"/>
        </w:rPr>
        <w:t xml:space="preserve"> </w:t>
      </w:r>
      <w:r w:rsidRPr="00681B0D">
        <w:rPr>
          <w:rFonts w:eastAsia="Times New Roman"/>
          <w:sz w:val="28"/>
          <w:szCs w:val="28"/>
        </w:rPr>
        <w:t>Акт</w:t>
      </w:r>
      <w:r w:rsidRPr="00681B0D">
        <w:rPr>
          <w:rFonts w:eastAsia="Times New Roman"/>
          <w:sz w:val="28"/>
          <w:szCs w:val="28"/>
          <w:lang w:val="en-US"/>
        </w:rPr>
        <w:t xml:space="preserve"> </w:t>
      </w:r>
      <w:r w:rsidRPr="00681B0D">
        <w:rPr>
          <w:rFonts w:eastAsia="Times New Roman"/>
          <w:sz w:val="28"/>
          <w:szCs w:val="28"/>
        </w:rPr>
        <w:t>предоставления</w:t>
      </w:r>
      <w:r w:rsidRPr="00681B0D">
        <w:rPr>
          <w:rFonts w:eastAsia="Times New Roman"/>
          <w:sz w:val="28"/>
          <w:szCs w:val="28"/>
          <w:lang w:val="en-US"/>
        </w:rPr>
        <w:t xml:space="preserve"> </w:t>
      </w:r>
      <w:r w:rsidRPr="00681B0D">
        <w:rPr>
          <w:rFonts w:eastAsia="Times New Roman"/>
          <w:sz w:val="28"/>
          <w:szCs w:val="28"/>
        </w:rPr>
        <w:t>прав</w:t>
      </w:r>
      <w:r w:rsidRPr="00681B0D">
        <w:rPr>
          <w:rFonts w:eastAsia="Times New Roman"/>
          <w:sz w:val="28"/>
          <w:szCs w:val="28"/>
          <w:lang w:val="en-US"/>
        </w:rPr>
        <w:t xml:space="preserve"> № Tr017554 </w:t>
      </w:r>
      <w:r w:rsidRPr="00681B0D">
        <w:rPr>
          <w:rFonts w:eastAsia="Times New Roman"/>
          <w:sz w:val="28"/>
          <w:szCs w:val="28"/>
        </w:rPr>
        <w:t>от</w:t>
      </w:r>
      <w:r w:rsidRPr="00681B0D">
        <w:rPr>
          <w:rFonts w:eastAsia="Times New Roman"/>
          <w:sz w:val="28"/>
          <w:szCs w:val="28"/>
          <w:lang w:val="en-US"/>
        </w:rPr>
        <w:t xml:space="preserve"> 30.03.2015, </w:t>
      </w:r>
      <w:r w:rsidRPr="00681B0D">
        <w:rPr>
          <w:rFonts w:eastAsia="Times New Roman"/>
          <w:sz w:val="28"/>
          <w:szCs w:val="28"/>
        </w:rPr>
        <w:t>АО</w:t>
      </w:r>
      <w:r w:rsidRPr="00681B0D">
        <w:rPr>
          <w:rFonts w:eastAsia="Times New Roman"/>
          <w:sz w:val="28"/>
          <w:szCs w:val="28"/>
          <w:lang w:val="en-US"/>
        </w:rPr>
        <w:t xml:space="preserve"> "</w:t>
      </w:r>
      <w:r w:rsidRPr="00681B0D">
        <w:rPr>
          <w:rFonts w:eastAsia="Times New Roman"/>
          <w:sz w:val="28"/>
          <w:szCs w:val="28"/>
        </w:rPr>
        <w:t>СофтЛайн</w:t>
      </w:r>
      <w:r w:rsidRPr="00681B0D">
        <w:rPr>
          <w:rFonts w:eastAsia="Times New Roman"/>
          <w:sz w:val="28"/>
          <w:szCs w:val="28"/>
          <w:lang w:val="en-US"/>
        </w:rPr>
        <w:t xml:space="preserve"> </w:t>
      </w:r>
      <w:r w:rsidRPr="00681B0D">
        <w:rPr>
          <w:rFonts w:eastAsia="Times New Roman"/>
          <w:sz w:val="28"/>
          <w:szCs w:val="28"/>
        </w:rPr>
        <w:t>Трейд</w:t>
      </w:r>
      <w:r w:rsidRPr="00681B0D">
        <w:rPr>
          <w:rFonts w:eastAsia="Times New Roman"/>
          <w:sz w:val="28"/>
          <w:szCs w:val="28"/>
          <w:lang w:val="en-US"/>
        </w:rPr>
        <w:t>"</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бессрочно </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9B4EE2" w:rsidRPr="00681B0D" w:rsidRDefault="009B4EE2" w:rsidP="009B4EE2">
      <w:pPr>
        <w:suppressAutoHyphens/>
        <w:spacing w:line="276" w:lineRule="auto"/>
        <w:ind w:firstLine="709"/>
        <w:jc w:val="both"/>
        <w:rPr>
          <w:rFonts w:eastAsia="Times New Roman"/>
          <w:sz w:val="28"/>
          <w:szCs w:val="28"/>
        </w:rPr>
      </w:pPr>
    </w:p>
    <w:p w:rsidR="007C5E34" w:rsidRPr="00681B0D" w:rsidRDefault="007C5E34" w:rsidP="009B4EE2">
      <w:pPr>
        <w:suppressAutoHyphens/>
        <w:spacing w:line="276" w:lineRule="auto"/>
        <w:ind w:firstLine="709"/>
        <w:jc w:val="both"/>
        <w:rPr>
          <w:rFonts w:eastAsia="Times New Roman"/>
          <w:sz w:val="28"/>
          <w:szCs w:val="28"/>
        </w:rPr>
      </w:pPr>
      <w:r w:rsidRPr="00681B0D">
        <w:rPr>
          <w:rFonts w:eastAsia="Times New Roman"/>
          <w:sz w:val="28"/>
          <w:szCs w:val="28"/>
        </w:rPr>
        <w:t xml:space="preserve">6.1.2.3. Оснащение лабораторий </w:t>
      </w:r>
    </w:p>
    <w:p w:rsidR="009B4EE2" w:rsidRPr="00681B0D" w:rsidRDefault="009B4EE2" w:rsidP="009B4EE2">
      <w:pPr>
        <w:suppressAutoHyphens/>
        <w:spacing w:line="276" w:lineRule="auto"/>
        <w:ind w:firstLine="709"/>
        <w:jc w:val="both"/>
        <w:rPr>
          <w:rFonts w:eastAsia="Times New Roman"/>
          <w:sz w:val="28"/>
          <w:szCs w:val="28"/>
        </w:rPr>
      </w:pPr>
    </w:p>
    <w:p w:rsidR="007C5E34" w:rsidRPr="00681B0D" w:rsidRDefault="007C5E34" w:rsidP="009B4EE2">
      <w:pPr>
        <w:suppressAutoHyphens/>
        <w:spacing w:line="276" w:lineRule="auto"/>
        <w:ind w:firstLine="709"/>
        <w:jc w:val="both"/>
        <w:rPr>
          <w:rFonts w:eastAsia="Times New Roman"/>
          <w:sz w:val="28"/>
          <w:szCs w:val="28"/>
        </w:rPr>
      </w:pPr>
      <w:r w:rsidRPr="00681B0D">
        <w:rPr>
          <w:rFonts w:eastAsia="Times New Roman"/>
          <w:sz w:val="28"/>
          <w:szCs w:val="28"/>
        </w:rPr>
        <w:t>Лаборатория «Информационные технологии в юридической деятельности».</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Специализированная мебель и системы хранения:</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13 персональных компьютеров с выходом в интернет, автоматизированное рабочее место преподавателя (сервер). Мебель для размещения и хранения учебной литературы и наглядного материала.</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Технические средства:</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 xml:space="preserve">Мультимедийный проектор, ноутбук, экран. </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Демонстрационные учебно-наглядные пособия:</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 магнитно-маркерная доска, мультимедийный проектор, ноутбук, принтер, экран, наглядные учебные пособия по дисциплине, плакаты, дидактические средства обучения</w:t>
      </w:r>
    </w:p>
    <w:p w:rsidR="009B4EE2" w:rsidRPr="00681B0D" w:rsidRDefault="009B4EE2" w:rsidP="009B4EE2">
      <w:pPr>
        <w:suppressAutoHyphens/>
        <w:spacing w:line="276" w:lineRule="auto"/>
        <w:ind w:firstLine="709"/>
        <w:jc w:val="both"/>
        <w:rPr>
          <w:rFonts w:eastAsia="Times New Roman"/>
          <w:i/>
          <w:sz w:val="28"/>
          <w:szCs w:val="28"/>
        </w:rPr>
      </w:pPr>
      <w:r w:rsidRPr="00681B0D">
        <w:rPr>
          <w:rFonts w:eastAsia="Times New Roman"/>
          <w:i/>
          <w:sz w:val="28"/>
          <w:szCs w:val="28"/>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lang w:val="en-US"/>
        </w:rPr>
        <w:lastRenderedPageBreak/>
        <w:t>Windows</w:t>
      </w:r>
      <w:r w:rsidRPr="00681B0D">
        <w:rPr>
          <w:rFonts w:eastAsia="Times New Roman"/>
          <w:sz w:val="28"/>
          <w:szCs w:val="28"/>
        </w:rPr>
        <w:t xml:space="preserve"> </w:t>
      </w:r>
      <w:r w:rsidRPr="00681B0D">
        <w:rPr>
          <w:rFonts w:eastAsia="Times New Roman"/>
          <w:sz w:val="28"/>
          <w:szCs w:val="28"/>
          <w:lang w:val="en-US"/>
        </w:rPr>
        <w:t>Professional</w:t>
      </w:r>
      <w:r w:rsidRPr="00681B0D">
        <w:rPr>
          <w:rFonts w:eastAsia="Times New Roman"/>
          <w:sz w:val="28"/>
          <w:szCs w:val="28"/>
        </w:rPr>
        <w:t xml:space="preserve"> 10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Upgrade</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AcademicEdition</w:t>
      </w:r>
      <w:r w:rsidRPr="00681B0D">
        <w:rPr>
          <w:rFonts w:eastAsia="Times New Roman"/>
          <w:sz w:val="28"/>
          <w:szCs w:val="28"/>
        </w:rPr>
        <w:t>, основание Акт предоставления прав № Tr035773 от 22 июля 2016 года, АО "СофтЛайн Трейд"</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lang w:val="en-US"/>
        </w:rPr>
        <w:t>Office</w:t>
      </w:r>
      <w:r w:rsidRPr="00681B0D">
        <w:rPr>
          <w:rFonts w:eastAsia="Times New Roman"/>
          <w:sz w:val="28"/>
          <w:szCs w:val="28"/>
        </w:rPr>
        <w:t xml:space="preserve"> </w:t>
      </w:r>
      <w:r w:rsidRPr="00681B0D">
        <w:rPr>
          <w:rFonts w:eastAsia="Times New Roman"/>
          <w:sz w:val="28"/>
          <w:szCs w:val="28"/>
          <w:lang w:val="en-US"/>
        </w:rPr>
        <w:t>Professional</w:t>
      </w:r>
      <w:r w:rsidRPr="00681B0D">
        <w:rPr>
          <w:rFonts w:eastAsia="Times New Roman"/>
          <w:sz w:val="28"/>
          <w:szCs w:val="28"/>
        </w:rPr>
        <w:t xml:space="preserve"> </w:t>
      </w:r>
      <w:r w:rsidRPr="00681B0D">
        <w:rPr>
          <w:rFonts w:eastAsia="Times New Roman"/>
          <w:sz w:val="28"/>
          <w:szCs w:val="28"/>
          <w:lang w:val="en-US"/>
        </w:rPr>
        <w:t>Plus</w:t>
      </w:r>
      <w:r w:rsidRPr="00681B0D">
        <w:rPr>
          <w:rFonts w:eastAsia="Times New Roman"/>
          <w:sz w:val="28"/>
          <w:szCs w:val="28"/>
        </w:rPr>
        <w:t xml:space="preserve"> 2016 </w:t>
      </w:r>
      <w:r w:rsidRPr="00681B0D">
        <w:rPr>
          <w:rFonts w:eastAsia="Times New Roman"/>
          <w:sz w:val="28"/>
          <w:szCs w:val="28"/>
          <w:lang w:val="en-US"/>
        </w:rPr>
        <w:t>Russian</w:t>
      </w:r>
      <w:r w:rsidRPr="00681B0D">
        <w:rPr>
          <w:rFonts w:eastAsia="Times New Roman"/>
          <w:sz w:val="28"/>
          <w:szCs w:val="28"/>
        </w:rPr>
        <w:t xml:space="preserve"> </w:t>
      </w:r>
      <w:r w:rsidRPr="00681B0D">
        <w:rPr>
          <w:rFonts w:eastAsia="Times New Roman"/>
          <w:sz w:val="28"/>
          <w:szCs w:val="28"/>
          <w:lang w:val="en-US"/>
        </w:rPr>
        <w:t>OLP</w:t>
      </w:r>
      <w:r w:rsidRPr="00681B0D">
        <w:rPr>
          <w:rFonts w:eastAsia="Times New Roman"/>
          <w:sz w:val="28"/>
          <w:szCs w:val="28"/>
        </w:rPr>
        <w:t xml:space="preserve"> </w:t>
      </w:r>
      <w:r w:rsidRPr="00681B0D">
        <w:rPr>
          <w:rFonts w:eastAsia="Times New Roman"/>
          <w:sz w:val="28"/>
          <w:szCs w:val="28"/>
          <w:lang w:val="en-US"/>
        </w:rPr>
        <w:t>NL</w:t>
      </w:r>
      <w:r w:rsidRPr="00681B0D">
        <w:rPr>
          <w:rFonts w:eastAsia="Times New Roman"/>
          <w:sz w:val="28"/>
          <w:szCs w:val="28"/>
        </w:rPr>
        <w:t xml:space="preserve"> </w:t>
      </w:r>
      <w:r w:rsidRPr="00681B0D">
        <w:rPr>
          <w:rFonts w:eastAsia="Times New Roman"/>
          <w:sz w:val="28"/>
          <w:szCs w:val="28"/>
          <w:lang w:val="en-US"/>
        </w:rPr>
        <w:t>AcademicEdition</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Word</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Excel</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Power</w:t>
      </w:r>
      <w:r w:rsidRPr="00681B0D">
        <w:rPr>
          <w:rFonts w:eastAsia="Times New Roman"/>
          <w:sz w:val="28"/>
          <w:szCs w:val="28"/>
        </w:rPr>
        <w:t xml:space="preserve"> </w:t>
      </w:r>
      <w:r w:rsidRPr="00681B0D">
        <w:rPr>
          <w:rFonts w:eastAsia="Times New Roman"/>
          <w:sz w:val="28"/>
          <w:szCs w:val="28"/>
          <w:lang w:val="en-US"/>
        </w:rPr>
        <w:t>Point</w:t>
      </w:r>
      <w:r w:rsidRPr="00681B0D">
        <w:rPr>
          <w:rFonts w:eastAsia="Times New Roman"/>
          <w:sz w:val="28"/>
          <w:szCs w:val="28"/>
        </w:rPr>
        <w:t xml:space="preserve">, </w:t>
      </w:r>
      <w:r w:rsidRPr="00681B0D">
        <w:rPr>
          <w:rFonts w:eastAsia="Times New Roman"/>
          <w:sz w:val="28"/>
          <w:szCs w:val="28"/>
          <w:lang w:val="en-US"/>
        </w:rPr>
        <w:t>MS</w:t>
      </w:r>
      <w:r w:rsidRPr="00681B0D">
        <w:rPr>
          <w:rFonts w:eastAsia="Times New Roman"/>
          <w:sz w:val="28"/>
          <w:szCs w:val="28"/>
        </w:rPr>
        <w:t xml:space="preserve"> </w:t>
      </w:r>
      <w:r w:rsidRPr="00681B0D">
        <w:rPr>
          <w:rFonts w:eastAsia="Times New Roman"/>
          <w:sz w:val="28"/>
          <w:szCs w:val="28"/>
          <w:lang w:val="en-US"/>
        </w:rPr>
        <w:t>Access</w:t>
      </w:r>
      <w:r w:rsidRPr="00681B0D">
        <w:rPr>
          <w:rFonts w:eastAsia="Times New Roman"/>
          <w:sz w:val="28"/>
          <w:szCs w:val="28"/>
        </w:rPr>
        <w:t xml:space="preserve">), основание Акт предоставления прав № </w:t>
      </w:r>
      <w:r w:rsidRPr="00681B0D">
        <w:rPr>
          <w:rFonts w:eastAsia="Times New Roman"/>
          <w:sz w:val="28"/>
          <w:szCs w:val="28"/>
          <w:lang w:val="en-US"/>
        </w:rPr>
        <w:t>Tr</w:t>
      </w:r>
      <w:r w:rsidRPr="00681B0D">
        <w:rPr>
          <w:rFonts w:eastAsia="Times New Roman"/>
          <w:sz w:val="28"/>
          <w:szCs w:val="28"/>
        </w:rPr>
        <w:t xml:space="preserve">086973 от 26 декабря 2017 года, АО "СофтЛайн Трейд" </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бессрочно </w:t>
      </w:r>
    </w:p>
    <w:p w:rsidR="009B4EE2" w:rsidRPr="00681B0D" w:rsidRDefault="009B4EE2" w:rsidP="009B4EE2">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8C38CC" w:rsidRPr="00681B0D" w:rsidRDefault="008C38CC" w:rsidP="009B4EE2">
      <w:pPr>
        <w:suppressAutoHyphens/>
        <w:spacing w:line="276" w:lineRule="auto"/>
        <w:ind w:firstLine="709"/>
        <w:jc w:val="both"/>
        <w:rPr>
          <w:rFonts w:eastAsia="Times New Roman"/>
          <w:sz w:val="28"/>
          <w:szCs w:val="28"/>
        </w:rPr>
      </w:pP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Учебный зал судебных заседаний</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Специализированная мебель и системы хранения: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Учебная доска, рабочее место преподавателя, посадочные места для обучающихся – 40 мест. Мебель для размещения и хранения учебной литературы и наглядного материала.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Технические средства: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Мультимедийный проектор, ноутбук, экран, учебная доска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Демонстрационные учебно-наглядные пособия:</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Плакаты, дидактические средства обучения, скамья подсудимых</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Office Professional Plus 2016 Russian OLP NL AcademicEdition (MS Word, MS Excel, MS Power Point, MS Access), основание Акт предоставления прав № Tr035773 от 22 июля 2016 года, АО «СофтЛайн Трейд»</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Программа компьютерного тестирования знаний MyTestXPro – акт предоставления прав № IT168538 от 01.10.2013</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Справочная Правовая Система КонсультантПлюс, основание договор №52327/К1, ООО «ЧТО ДЕЛАТЬ КОНСАЛТ» от 01.04.2019</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Google Chrome – Интернет-браузер.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Opera – Интернет-браузер. Свободное ПО // бессрочно</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 xml:space="preserve">AdobeAcrobatReader DC – Программа просмотра файлов в формате PDF Свободное ПО // </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 xml:space="preserve">бессрочно </w:t>
      </w:r>
    </w:p>
    <w:p w:rsidR="008C38CC" w:rsidRPr="00681B0D" w:rsidRDefault="008C38CC" w:rsidP="008C38CC">
      <w:pPr>
        <w:suppressAutoHyphens/>
        <w:spacing w:line="276" w:lineRule="auto"/>
        <w:ind w:firstLine="709"/>
        <w:jc w:val="both"/>
        <w:rPr>
          <w:rFonts w:eastAsia="Times New Roman"/>
          <w:sz w:val="28"/>
          <w:szCs w:val="28"/>
        </w:rPr>
      </w:pPr>
      <w:r w:rsidRPr="00681B0D">
        <w:rPr>
          <w:rFonts w:eastAsia="Times New Roman"/>
          <w:sz w:val="28"/>
          <w:szCs w:val="28"/>
        </w:rPr>
        <w:t>7-ZIP – архиватор. Свободное ПО // бессрочно</w:t>
      </w:r>
    </w:p>
    <w:p w:rsidR="009B4EE2" w:rsidRPr="00681B0D" w:rsidRDefault="009B4EE2" w:rsidP="009B4EE2">
      <w:pPr>
        <w:suppressAutoHyphens/>
        <w:spacing w:line="276" w:lineRule="auto"/>
        <w:ind w:firstLine="709"/>
        <w:jc w:val="both"/>
        <w:rPr>
          <w:rFonts w:eastAsia="Times New Roman"/>
          <w:sz w:val="24"/>
          <w:szCs w:val="24"/>
        </w:rPr>
      </w:pPr>
    </w:p>
    <w:p w:rsidR="004273D5" w:rsidRPr="00681B0D" w:rsidRDefault="007C5E34" w:rsidP="00816633">
      <w:pPr>
        <w:suppressAutoHyphens/>
        <w:ind w:firstLine="709"/>
        <w:contextualSpacing/>
        <w:jc w:val="both"/>
        <w:rPr>
          <w:rFonts w:eastAsia="Times New Roman"/>
          <w:sz w:val="28"/>
          <w:szCs w:val="28"/>
        </w:rPr>
      </w:pPr>
      <w:r w:rsidRPr="00681B0D">
        <w:rPr>
          <w:sz w:val="28"/>
          <w:szCs w:val="28"/>
        </w:rPr>
        <w:t>6.1.2.5</w:t>
      </w:r>
      <w:r w:rsidR="00EA0BDC" w:rsidRPr="00681B0D">
        <w:rPr>
          <w:sz w:val="28"/>
          <w:szCs w:val="28"/>
        </w:rPr>
        <w:t xml:space="preserve">. </w:t>
      </w:r>
      <w:r w:rsidR="004273D5" w:rsidRPr="00681B0D">
        <w:rPr>
          <w:rFonts w:eastAsia="Times New Roman"/>
          <w:sz w:val="28"/>
          <w:szCs w:val="28"/>
        </w:rPr>
        <w:t>Оснащение баз практик</w:t>
      </w:r>
    </w:p>
    <w:p w:rsidR="007C5E34" w:rsidRPr="00681B0D" w:rsidRDefault="007C5E34" w:rsidP="007C5E34">
      <w:pPr>
        <w:ind w:firstLine="709"/>
        <w:contextualSpacing/>
        <w:jc w:val="both"/>
        <w:rPr>
          <w:rFonts w:eastAsia="Times New Roman"/>
          <w:sz w:val="28"/>
          <w:szCs w:val="28"/>
        </w:rPr>
      </w:pPr>
      <w:r w:rsidRPr="00681B0D">
        <w:rPr>
          <w:rFonts w:eastAsia="Times New Roman"/>
          <w:sz w:val="28"/>
          <w:szCs w:val="28"/>
        </w:rPr>
        <w:t>Реализация образовательной программы предполагает обязательную учебную и производственную практику.</w:t>
      </w:r>
    </w:p>
    <w:p w:rsidR="007C5E34" w:rsidRPr="00681B0D" w:rsidRDefault="007C5E34" w:rsidP="007C5E34">
      <w:pPr>
        <w:ind w:firstLine="709"/>
        <w:contextualSpacing/>
        <w:jc w:val="both"/>
        <w:rPr>
          <w:rFonts w:eastAsia="Times New Roman"/>
          <w:sz w:val="28"/>
          <w:szCs w:val="28"/>
        </w:rPr>
      </w:pPr>
      <w:r w:rsidRPr="00681B0D">
        <w:rPr>
          <w:rFonts w:eastAsia="Times New Roman"/>
          <w:sz w:val="28"/>
          <w:szCs w:val="28"/>
        </w:rPr>
        <w:t xml:space="preserve">Учебная практика реализуется в мастерских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rsidR="007C5E34" w:rsidRPr="00681B0D" w:rsidRDefault="007C5E34" w:rsidP="007C5E34">
      <w:pPr>
        <w:ind w:firstLine="709"/>
        <w:contextualSpacing/>
        <w:jc w:val="both"/>
        <w:rPr>
          <w:rFonts w:eastAsia="Times New Roman"/>
          <w:sz w:val="28"/>
          <w:szCs w:val="28"/>
        </w:rPr>
      </w:pPr>
      <w:r w:rsidRPr="00681B0D">
        <w:rPr>
          <w:rFonts w:eastAsia="Times New Roman"/>
          <w:sz w:val="28"/>
          <w:szCs w:val="28"/>
        </w:rPr>
        <w:t>Производственная практика реализуется в организациях юридического профиля, обеспечивающих деятельность обучающихся в профессиональной области «Юриспруденция».</w:t>
      </w:r>
    </w:p>
    <w:p w:rsidR="007C5E34" w:rsidRPr="00681B0D" w:rsidRDefault="007C5E34" w:rsidP="007C5E34">
      <w:pPr>
        <w:ind w:firstLine="709"/>
        <w:contextualSpacing/>
        <w:jc w:val="both"/>
        <w:rPr>
          <w:rFonts w:eastAsia="Times New Roman"/>
          <w:sz w:val="28"/>
          <w:szCs w:val="28"/>
        </w:rPr>
      </w:pPr>
      <w:r w:rsidRPr="00681B0D">
        <w:rPr>
          <w:rFonts w:eastAsia="Times New Roman"/>
          <w:sz w:val="28"/>
          <w:szCs w:val="28"/>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CB54E8" w:rsidRPr="00681B0D" w:rsidRDefault="00CB54E8" w:rsidP="007C5E34">
      <w:pPr>
        <w:ind w:firstLine="709"/>
        <w:contextualSpacing/>
        <w:jc w:val="both"/>
        <w:rPr>
          <w:rFonts w:eastAsia="Times New Roman"/>
          <w:sz w:val="28"/>
          <w:szCs w:val="28"/>
        </w:rPr>
      </w:pPr>
      <w:r w:rsidRPr="00681B0D">
        <w:rPr>
          <w:rFonts w:eastAsia="Times New Roman"/>
          <w:sz w:val="28"/>
          <w:szCs w:val="28"/>
        </w:rPr>
        <w:t>6.1.3.</w:t>
      </w:r>
      <w:r w:rsidRPr="00681B0D">
        <w:rPr>
          <w:rFonts w:eastAsia="Times New Roman"/>
          <w:sz w:val="28"/>
          <w:szCs w:val="28"/>
        </w:rPr>
        <w:tab/>
        <w:t>Допускается замена оборудования его виртуальными аналогами.</w:t>
      </w:r>
    </w:p>
    <w:p w:rsidR="007C5E34" w:rsidRPr="00681B0D" w:rsidRDefault="007C5E34" w:rsidP="007C5E34">
      <w:pPr>
        <w:ind w:firstLine="709"/>
        <w:contextualSpacing/>
        <w:jc w:val="both"/>
        <w:rPr>
          <w:rFonts w:eastAsia="Times New Roman"/>
          <w:sz w:val="28"/>
          <w:szCs w:val="28"/>
        </w:rPr>
      </w:pPr>
    </w:p>
    <w:p w:rsidR="004273D5" w:rsidRPr="00681B0D" w:rsidRDefault="004273D5" w:rsidP="00BE671F">
      <w:pPr>
        <w:ind w:firstLine="709"/>
        <w:contextualSpacing/>
        <w:jc w:val="both"/>
        <w:rPr>
          <w:rFonts w:eastAsia="Times New Roman"/>
          <w:sz w:val="28"/>
          <w:szCs w:val="28"/>
        </w:rPr>
      </w:pPr>
    </w:p>
    <w:p w:rsidR="004273D5" w:rsidRPr="00681B0D" w:rsidRDefault="004273D5" w:rsidP="00816633">
      <w:pPr>
        <w:keepNext/>
        <w:ind w:firstLine="709"/>
        <w:contextualSpacing/>
        <w:jc w:val="both"/>
        <w:outlineLvl w:val="1"/>
        <w:rPr>
          <w:rFonts w:eastAsia="Times New Roman"/>
          <w:b/>
          <w:bCs/>
          <w:iCs/>
          <w:sz w:val="28"/>
          <w:szCs w:val="28"/>
          <w:lang w:eastAsia="x-none"/>
        </w:rPr>
      </w:pPr>
      <w:bookmarkStart w:id="27" w:name="_Toc81910593"/>
      <w:bookmarkStart w:id="28" w:name="_Toc157009735"/>
      <w:r w:rsidRPr="00681B0D">
        <w:rPr>
          <w:rFonts w:eastAsia="Times New Roman"/>
          <w:b/>
          <w:bCs/>
          <w:iCs/>
          <w:sz w:val="28"/>
          <w:szCs w:val="28"/>
          <w:lang w:val="x-none" w:eastAsia="x-none"/>
        </w:rPr>
        <w:t>6.2. Требования к учебно-методическому обеспечению образовательной программы</w:t>
      </w:r>
      <w:bookmarkEnd w:id="27"/>
      <w:bookmarkEnd w:id="28"/>
      <w:r w:rsidR="00BF6847" w:rsidRPr="00681B0D">
        <w:rPr>
          <w:rFonts w:eastAsia="Times New Roman"/>
          <w:b/>
          <w:bCs/>
          <w:iCs/>
          <w:sz w:val="28"/>
          <w:szCs w:val="28"/>
          <w:lang w:eastAsia="x-none"/>
        </w:rPr>
        <w:t xml:space="preserve"> </w:t>
      </w:r>
    </w:p>
    <w:p w:rsidR="007C5E34" w:rsidRPr="00681B0D" w:rsidRDefault="00CB54E8" w:rsidP="00E746DF">
      <w:pPr>
        <w:ind w:firstLine="709"/>
        <w:contextualSpacing/>
        <w:jc w:val="both"/>
        <w:rPr>
          <w:rFonts w:eastAsia="Times New Roman"/>
          <w:sz w:val="28"/>
          <w:szCs w:val="28"/>
        </w:rPr>
      </w:pPr>
      <w:r w:rsidRPr="00681B0D">
        <w:rPr>
          <w:rFonts w:eastAsia="Times New Roman"/>
          <w:sz w:val="28"/>
          <w:szCs w:val="28"/>
        </w:rPr>
        <w:t xml:space="preserve">6.2.1. </w:t>
      </w:r>
      <w:r w:rsidR="007C5E34" w:rsidRPr="00681B0D">
        <w:rPr>
          <w:rFonts w:eastAsia="Times New Roman"/>
          <w:sz w:val="28"/>
          <w:szCs w:val="28"/>
        </w:rPr>
        <w:t>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7C5E34" w:rsidRPr="00681B0D" w:rsidRDefault="007C5E34" w:rsidP="00E746DF">
      <w:pPr>
        <w:ind w:firstLine="709"/>
        <w:contextualSpacing/>
        <w:jc w:val="both"/>
        <w:rPr>
          <w:rFonts w:eastAsia="Times New Roman"/>
          <w:sz w:val="28"/>
          <w:szCs w:val="28"/>
        </w:rPr>
      </w:pPr>
      <w:r w:rsidRPr="00681B0D">
        <w:rPr>
          <w:rFonts w:eastAsia="Times New Roman"/>
          <w:sz w:val="28"/>
          <w:szCs w:val="28"/>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7C5E34" w:rsidRPr="00681B0D" w:rsidRDefault="007C5E34" w:rsidP="00E746DF">
      <w:pPr>
        <w:ind w:firstLine="709"/>
        <w:contextualSpacing/>
        <w:jc w:val="both"/>
        <w:rPr>
          <w:rFonts w:eastAsia="Times New Roman"/>
          <w:sz w:val="28"/>
          <w:szCs w:val="28"/>
        </w:rPr>
      </w:pPr>
      <w:r w:rsidRPr="00681B0D">
        <w:rPr>
          <w:rFonts w:eastAsia="Times New Roman"/>
          <w:sz w:val="28"/>
          <w:szCs w:val="28"/>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0D4139" w:rsidRPr="00681B0D" w:rsidRDefault="007C5E34" w:rsidP="007C5E34">
      <w:pPr>
        <w:ind w:firstLine="709"/>
        <w:contextualSpacing/>
        <w:jc w:val="both"/>
        <w:rPr>
          <w:rFonts w:eastAsia="Times New Roman"/>
          <w:sz w:val="28"/>
          <w:szCs w:val="28"/>
        </w:rPr>
      </w:pPr>
      <w:r w:rsidRPr="00681B0D">
        <w:rPr>
          <w:rFonts w:eastAsia="Times New Roman"/>
          <w:sz w:val="28"/>
          <w:szCs w:val="28"/>
        </w:rPr>
        <w:t>Образовательная программа должна обеспечиваться учебно-методической документацией по всем учебным дисциплинам (модулям).</w:t>
      </w:r>
    </w:p>
    <w:p w:rsidR="007C5E34" w:rsidRPr="00681B0D" w:rsidRDefault="007C5E34" w:rsidP="00E746DF">
      <w:pPr>
        <w:ind w:firstLine="709"/>
        <w:contextualSpacing/>
        <w:jc w:val="both"/>
        <w:rPr>
          <w:rFonts w:eastAsia="Times New Roman"/>
          <w:sz w:val="28"/>
          <w:szCs w:val="28"/>
        </w:rPr>
      </w:pPr>
      <w:r w:rsidRPr="00681B0D">
        <w:rPr>
          <w:rFonts w:eastAsia="Times New Roman"/>
          <w:sz w:val="28"/>
          <w:szCs w:val="28"/>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7C5E34" w:rsidRPr="00681B0D" w:rsidRDefault="007C5E34" w:rsidP="00F603B3">
      <w:pPr>
        <w:ind w:firstLine="709"/>
        <w:contextualSpacing/>
        <w:jc w:val="both"/>
        <w:rPr>
          <w:rFonts w:eastAsia="Times New Roman"/>
          <w:sz w:val="28"/>
          <w:szCs w:val="28"/>
        </w:rPr>
      </w:pPr>
      <w:r w:rsidRPr="00681B0D">
        <w:rPr>
          <w:rFonts w:eastAsia="Times New Roman"/>
          <w:sz w:val="28"/>
          <w:szCs w:val="28"/>
        </w:rPr>
        <w:lastRenderedPageBreak/>
        <w:t>6.2.3. 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00F603B3" w:rsidRPr="00681B0D">
        <w:rPr>
          <w:rFonts w:eastAsia="Times New Roman"/>
          <w:sz w:val="28"/>
          <w:szCs w:val="2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407"/>
        <w:gridCol w:w="4252"/>
      </w:tblGrid>
      <w:tr w:rsidR="00681B0D" w:rsidRPr="00681B0D" w:rsidTr="00CD3CBC">
        <w:tc>
          <w:tcPr>
            <w:tcW w:w="663" w:type="dxa"/>
            <w:tcBorders>
              <w:top w:val="single" w:sz="4" w:space="0" w:color="auto"/>
              <w:left w:val="single" w:sz="4" w:space="0" w:color="auto"/>
              <w:bottom w:val="single" w:sz="4" w:space="0" w:color="auto"/>
              <w:right w:val="single" w:sz="4" w:space="0" w:color="auto"/>
            </w:tcBorders>
            <w:hideMark/>
          </w:tcPr>
          <w:p w:rsidR="00F603B3" w:rsidRPr="00681B0D" w:rsidRDefault="00F603B3" w:rsidP="007C5E34">
            <w:pPr>
              <w:spacing w:line="276" w:lineRule="auto"/>
              <w:jc w:val="center"/>
              <w:rPr>
                <w:rFonts w:eastAsia="Times New Roman"/>
                <w:b/>
                <w:bCs/>
                <w:sz w:val="24"/>
                <w:szCs w:val="24"/>
              </w:rPr>
            </w:pPr>
            <w:r w:rsidRPr="00681B0D">
              <w:rPr>
                <w:rFonts w:eastAsia="Times New Roman"/>
                <w:b/>
                <w:bCs/>
                <w:sz w:val="24"/>
                <w:szCs w:val="24"/>
              </w:rPr>
              <w:t>№ п/п</w:t>
            </w:r>
          </w:p>
        </w:tc>
        <w:tc>
          <w:tcPr>
            <w:tcW w:w="4407" w:type="dxa"/>
            <w:tcBorders>
              <w:top w:val="single" w:sz="4" w:space="0" w:color="auto"/>
              <w:left w:val="single" w:sz="4" w:space="0" w:color="auto"/>
              <w:bottom w:val="single" w:sz="4" w:space="0" w:color="auto"/>
              <w:right w:val="single" w:sz="4" w:space="0" w:color="auto"/>
            </w:tcBorders>
            <w:hideMark/>
          </w:tcPr>
          <w:p w:rsidR="00F603B3" w:rsidRPr="00681B0D" w:rsidRDefault="00F603B3" w:rsidP="007C5E34">
            <w:pPr>
              <w:spacing w:line="276" w:lineRule="auto"/>
              <w:jc w:val="center"/>
              <w:rPr>
                <w:rFonts w:eastAsia="Times New Roman"/>
                <w:b/>
                <w:bCs/>
                <w:sz w:val="24"/>
                <w:szCs w:val="24"/>
              </w:rPr>
            </w:pPr>
            <w:r w:rsidRPr="00681B0D">
              <w:rPr>
                <w:rFonts w:eastAsia="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4252" w:type="dxa"/>
            <w:tcBorders>
              <w:top w:val="single" w:sz="4" w:space="0" w:color="auto"/>
              <w:left w:val="single" w:sz="4" w:space="0" w:color="auto"/>
              <w:bottom w:val="single" w:sz="4" w:space="0" w:color="auto"/>
              <w:right w:val="single" w:sz="4" w:space="0" w:color="auto"/>
            </w:tcBorders>
            <w:hideMark/>
          </w:tcPr>
          <w:p w:rsidR="00F603B3" w:rsidRPr="00681B0D" w:rsidRDefault="00F603B3" w:rsidP="007C5E34">
            <w:pPr>
              <w:spacing w:line="276" w:lineRule="auto"/>
              <w:jc w:val="center"/>
              <w:rPr>
                <w:rFonts w:eastAsia="Times New Roman"/>
                <w:b/>
                <w:bCs/>
                <w:sz w:val="24"/>
                <w:szCs w:val="24"/>
              </w:rPr>
            </w:pPr>
            <w:r w:rsidRPr="00681B0D">
              <w:rPr>
                <w:rFonts w:eastAsia="Times New Roman"/>
                <w:b/>
                <w:bCs/>
                <w:sz w:val="24"/>
                <w:szCs w:val="24"/>
              </w:rPr>
              <w:t>Код и наименование учебной дисциплины (модуля)</w:t>
            </w:r>
          </w:p>
        </w:tc>
      </w:tr>
      <w:tr w:rsidR="00681B0D" w:rsidRPr="00681B0D" w:rsidTr="00CD3CBC">
        <w:tc>
          <w:tcPr>
            <w:tcW w:w="663" w:type="dxa"/>
            <w:tcBorders>
              <w:top w:val="single" w:sz="4" w:space="0" w:color="auto"/>
              <w:left w:val="single" w:sz="4" w:space="0" w:color="auto"/>
              <w:bottom w:val="single" w:sz="4" w:space="0" w:color="auto"/>
              <w:right w:val="single" w:sz="4" w:space="0" w:color="auto"/>
            </w:tcBorders>
            <w:hideMark/>
          </w:tcPr>
          <w:p w:rsidR="00F603B3" w:rsidRPr="00681B0D" w:rsidRDefault="00F603B3" w:rsidP="007C5E34">
            <w:pPr>
              <w:spacing w:line="276" w:lineRule="auto"/>
              <w:jc w:val="both"/>
              <w:rPr>
                <w:rFonts w:eastAsia="Times New Roman"/>
                <w:sz w:val="24"/>
                <w:szCs w:val="24"/>
              </w:rPr>
            </w:pPr>
            <w:r w:rsidRPr="00681B0D">
              <w:rPr>
                <w:rFonts w:eastAsia="Times New Roman"/>
                <w:sz w:val="24"/>
                <w:szCs w:val="24"/>
              </w:rPr>
              <w:t>1</w:t>
            </w:r>
          </w:p>
        </w:tc>
        <w:tc>
          <w:tcPr>
            <w:tcW w:w="4407" w:type="dxa"/>
            <w:tcBorders>
              <w:top w:val="single" w:sz="4" w:space="0" w:color="auto"/>
              <w:left w:val="single" w:sz="4" w:space="0" w:color="auto"/>
              <w:bottom w:val="single" w:sz="4" w:space="0" w:color="auto"/>
              <w:right w:val="single" w:sz="4" w:space="0" w:color="auto"/>
            </w:tcBorders>
          </w:tcPr>
          <w:p w:rsidR="00F603B3" w:rsidRPr="00681B0D" w:rsidRDefault="00D70A53" w:rsidP="00CD3CBC">
            <w:pPr>
              <w:spacing w:line="276" w:lineRule="auto"/>
              <w:rPr>
                <w:rFonts w:eastAsia="Times New Roman"/>
                <w:sz w:val="24"/>
                <w:szCs w:val="24"/>
              </w:rPr>
            </w:pPr>
            <w:r w:rsidRPr="00681B0D">
              <w:rPr>
                <w:rFonts w:eastAsia="Times New Roman"/>
                <w:sz w:val="24"/>
                <w:szCs w:val="24"/>
              </w:rPr>
              <w:t xml:space="preserve">Office Professional Plus 2016 Russian OLP NL AcademicEdition (MS Word, MS Excel, MS PowerPoint, MS Access), основание Акт предоставления прав № Tr035773 от 22 июля 2016 года, АО «СофтЛайн Трейд» </w:t>
            </w:r>
          </w:p>
        </w:tc>
        <w:tc>
          <w:tcPr>
            <w:tcW w:w="4252" w:type="dxa"/>
            <w:tcBorders>
              <w:top w:val="single" w:sz="4" w:space="0" w:color="auto"/>
              <w:left w:val="single" w:sz="4" w:space="0" w:color="auto"/>
              <w:bottom w:val="single" w:sz="4" w:space="0" w:color="auto"/>
              <w:right w:val="single" w:sz="4" w:space="0" w:color="auto"/>
            </w:tcBorders>
          </w:tcPr>
          <w:p w:rsidR="001E6445" w:rsidRPr="00681B0D" w:rsidRDefault="001E6445" w:rsidP="003B2A4A">
            <w:pPr>
              <w:spacing w:line="276" w:lineRule="auto"/>
              <w:rPr>
                <w:rFonts w:eastAsia="Times New Roman"/>
                <w:sz w:val="24"/>
                <w:szCs w:val="24"/>
              </w:rPr>
            </w:pPr>
            <w:r w:rsidRPr="00681B0D">
              <w:rPr>
                <w:rFonts w:eastAsia="Times New Roman"/>
                <w:sz w:val="24"/>
                <w:szCs w:val="24"/>
              </w:rPr>
              <w:t>БД.01 Русский язык</w:t>
            </w:r>
          </w:p>
          <w:p w:rsidR="00D70A53" w:rsidRPr="00681B0D" w:rsidRDefault="001E6445" w:rsidP="003B2A4A">
            <w:pPr>
              <w:spacing w:line="276" w:lineRule="auto"/>
              <w:rPr>
                <w:rFonts w:eastAsia="Times New Roman"/>
                <w:sz w:val="24"/>
                <w:szCs w:val="24"/>
              </w:rPr>
            </w:pPr>
            <w:r w:rsidRPr="00681B0D">
              <w:rPr>
                <w:rFonts w:eastAsia="Times New Roman"/>
                <w:sz w:val="24"/>
                <w:szCs w:val="24"/>
              </w:rPr>
              <w:t>БД.02 Литература</w:t>
            </w:r>
          </w:p>
          <w:p w:rsidR="00C172E0" w:rsidRPr="00681B0D" w:rsidRDefault="00C172E0" w:rsidP="003B2A4A">
            <w:pPr>
              <w:spacing w:line="276" w:lineRule="auto"/>
              <w:rPr>
                <w:rFonts w:eastAsia="Times New Roman"/>
                <w:sz w:val="24"/>
                <w:szCs w:val="24"/>
              </w:rPr>
            </w:pPr>
            <w:r w:rsidRPr="00681B0D">
              <w:rPr>
                <w:rFonts w:eastAsia="Times New Roman"/>
                <w:sz w:val="24"/>
                <w:szCs w:val="24"/>
              </w:rPr>
              <w:t>БД.03</w:t>
            </w:r>
            <w:r w:rsidRPr="00681B0D">
              <w:rPr>
                <w:rFonts w:eastAsia="Times New Roman"/>
                <w:sz w:val="24"/>
                <w:szCs w:val="24"/>
              </w:rPr>
              <w:tab/>
              <w:t>История</w:t>
            </w:r>
          </w:p>
          <w:p w:rsidR="00A44C3C" w:rsidRPr="00681B0D" w:rsidRDefault="001E6445" w:rsidP="003B2A4A">
            <w:pPr>
              <w:spacing w:line="276" w:lineRule="auto"/>
              <w:rPr>
                <w:rFonts w:eastAsia="Times New Roman"/>
                <w:sz w:val="24"/>
                <w:szCs w:val="24"/>
              </w:rPr>
            </w:pPr>
            <w:r w:rsidRPr="00681B0D">
              <w:rPr>
                <w:rFonts w:eastAsia="Times New Roman"/>
                <w:sz w:val="24"/>
                <w:szCs w:val="24"/>
              </w:rPr>
              <w:t xml:space="preserve">БД.04 </w:t>
            </w:r>
            <w:r w:rsidR="00A44C3C" w:rsidRPr="00681B0D">
              <w:rPr>
                <w:rFonts w:eastAsia="Times New Roman"/>
                <w:sz w:val="24"/>
                <w:szCs w:val="24"/>
              </w:rPr>
              <w:t>Обществознание</w:t>
            </w:r>
          </w:p>
          <w:p w:rsidR="00C172E0" w:rsidRPr="00681B0D" w:rsidRDefault="00C172E0" w:rsidP="003B2A4A">
            <w:pPr>
              <w:spacing w:line="276" w:lineRule="auto"/>
              <w:rPr>
                <w:rFonts w:eastAsia="Times New Roman"/>
                <w:sz w:val="24"/>
                <w:szCs w:val="24"/>
              </w:rPr>
            </w:pPr>
            <w:r w:rsidRPr="00681B0D">
              <w:rPr>
                <w:rFonts w:eastAsia="Times New Roman"/>
                <w:sz w:val="24"/>
                <w:szCs w:val="24"/>
              </w:rPr>
              <w:t>БД.05</w:t>
            </w:r>
            <w:r w:rsidRPr="00681B0D">
              <w:rPr>
                <w:rFonts w:eastAsia="Times New Roman"/>
                <w:sz w:val="24"/>
                <w:szCs w:val="24"/>
              </w:rPr>
              <w:tab/>
              <w:t>География</w:t>
            </w:r>
          </w:p>
          <w:p w:rsidR="0071496A" w:rsidRPr="00681B0D" w:rsidRDefault="00FD1CC7" w:rsidP="003B2A4A">
            <w:pPr>
              <w:spacing w:line="276" w:lineRule="auto"/>
              <w:rPr>
                <w:rFonts w:eastAsia="Times New Roman"/>
                <w:sz w:val="24"/>
                <w:szCs w:val="24"/>
              </w:rPr>
            </w:pPr>
            <w:r w:rsidRPr="00681B0D">
              <w:rPr>
                <w:rFonts w:eastAsia="Times New Roman"/>
                <w:sz w:val="24"/>
                <w:szCs w:val="24"/>
              </w:rPr>
              <w:t>БД.06</w:t>
            </w:r>
            <w:r w:rsidRPr="00681B0D">
              <w:rPr>
                <w:rFonts w:eastAsia="Times New Roman"/>
                <w:sz w:val="24"/>
                <w:szCs w:val="24"/>
              </w:rPr>
              <w:tab/>
              <w:t xml:space="preserve">Иностранный </w:t>
            </w:r>
            <w:r w:rsidR="0071496A" w:rsidRPr="00681B0D">
              <w:rPr>
                <w:rFonts w:eastAsia="Times New Roman"/>
                <w:sz w:val="24"/>
                <w:szCs w:val="24"/>
              </w:rPr>
              <w:t>язык</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БД.09</w:t>
            </w:r>
            <w:r w:rsidRPr="00681B0D">
              <w:rPr>
                <w:rFonts w:eastAsia="Times New Roman"/>
                <w:sz w:val="24"/>
                <w:szCs w:val="24"/>
              </w:rPr>
              <w:tab/>
              <w:t>Физика</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БД.10</w:t>
            </w:r>
            <w:r w:rsidRPr="00681B0D">
              <w:rPr>
                <w:rFonts w:eastAsia="Times New Roman"/>
                <w:sz w:val="24"/>
                <w:szCs w:val="24"/>
              </w:rPr>
              <w:tab/>
              <w:t>Химия</w:t>
            </w:r>
          </w:p>
          <w:p w:rsidR="00FD1CC7" w:rsidRPr="00681B0D" w:rsidRDefault="00FD1CC7" w:rsidP="003B2A4A">
            <w:pPr>
              <w:spacing w:line="276" w:lineRule="auto"/>
              <w:rPr>
                <w:rFonts w:eastAsia="Times New Roman"/>
                <w:sz w:val="24"/>
                <w:szCs w:val="24"/>
              </w:rPr>
            </w:pPr>
            <w:r w:rsidRPr="00681B0D">
              <w:rPr>
                <w:rFonts w:eastAsia="Times New Roman"/>
                <w:sz w:val="24"/>
                <w:szCs w:val="24"/>
              </w:rPr>
              <w:t>БД.13</w:t>
            </w:r>
            <w:r w:rsidRPr="00681B0D">
              <w:rPr>
                <w:rFonts w:eastAsia="Times New Roman"/>
                <w:sz w:val="24"/>
                <w:szCs w:val="24"/>
              </w:rPr>
              <w:tab/>
              <w:t>Основы безопасности жизнедеятельности</w:t>
            </w:r>
          </w:p>
          <w:p w:rsidR="003E6043" w:rsidRPr="00681B0D" w:rsidRDefault="003E6043" w:rsidP="003B2A4A">
            <w:pPr>
              <w:spacing w:line="276" w:lineRule="auto"/>
              <w:rPr>
                <w:rFonts w:eastAsia="Times New Roman"/>
                <w:sz w:val="24"/>
                <w:szCs w:val="24"/>
              </w:rPr>
            </w:pPr>
            <w:r w:rsidRPr="00681B0D">
              <w:rPr>
                <w:rFonts w:eastAsia="Times New Roman"/>
                <w:sz w:val="24"/>
                <w:szCs w:val="24"/>
              </w:rPr>
              <w:t>ПД.01</w:t>
            </w:r>
            <w:r w:rsidRPr="00681B0D">
              <w:rPr>
                <w:rFonts w:eastAsia="Times New Roman"/>
                <w:sz w:val="24"/>
                <w:szCs w:val="24"/>
              </w:rPr>
              <w:tab/>
              <w:t>Право</w:t>
            </w:r>
          </w:p>
          <w:p w:rsidR="003E6043" w:rsidRPr="00681B0D" w:rsidRDefault="003E6043" w:rsidP="003B2A4A">
            <w:pPr>
              <w:spacing w:line="276" w:lineRule="auto"/>
              <w:rPr>
                <w:rFonts w:eastAsia="Times New Roman"/>
                <w:sz w:val="24"/>
                <w:szCs w:val="24"/>
              </w:rPr>
            </w:pPr>
            <w:r w:rsidRPr="00681B0D">
              <w:rPr>
                <w:rFonts w:eastAsia="Times New Roman"/>
                <w:sz w:val="24"/>
                <w:szCs w:val="24"/>
              </w:rPr>
              <w:t>ПД.02</w:t>
            </w:r>
            <w:r w:rsidRPr="00681B0D">
              <w:rPr>
                <w:rFonts w:eastAsia="Times New Roman"/>
                <w:sz w:val="24"/>
                <w:szCs w:val="24"/>
              </w:rPr>
              <w:tab/>
              <w:t>Индивидуальный проект</w:t>
            </w:r>
          </w:p>
          <w:p w:rsidR="00FD1CC7" w:rsidRPr="00681B0D" w:rsidRDefault="003B2A4A" w:rsidP="003B2A4A">
            <w:pPr>
              <w:spacing w:line="276" w:lineRule="auto"/>
              <w:rPr>
                <w:rFonts w:eastAsia="Times New Roman"/>
                <w:sz w:val="24"/>
                <w:szCs w:val="24"/>
              </w:rPr>
            </w:pPr>
            <w:r w:rsidRPr="00681B0D">
              <w:rPr>
                <w:rFonts w:eastAsia="Times New Roman"/>
                <w:sz w:val="24"/>
                <w:szCs w:val="24"/>
              </w:rPr>
              <w:t>СГЦ.01</w:t>
            </w:r>
            <w:r w:rsidR="00FD1CC7" w:rsidRPr="00681B0D">
              <w:rPr>
                <w:rFonts w:eastAsia="Times New Roman"/>
                <w:sz w:val="24"/>
                <w:szCs w:val="24"/>
              </w:rPr>
              <w:t>История России</w:t>
            </w:r>
          </w:p>
          <w:p w:rsidR="003B2A4A" w:rsidRPr="00681B0D" w:rsidRDefault="003B2A4A" w:rsidP="003B2A4A">
            <w:pPr>
              <w:spacing w:line="276" w:lineRule="auto"/>
              <w:rPr>
                <w:rFonts w:eastAsia="Times New Roman"/>
                <w:sz w:val="24"/>
                <w:szCs w:val="24"/>
              </w:rPr>
            </w:pPr>
            <w:r w:rsidRPr="00681B0D">
              <w:rPr>
                <w:rFonts w:eastAsia="Times New Roman"/>
                <w:sz w:val="24"/>
                <w:szCs w:val="24"/>
              </w:rPr>
              <w:t>СГЦ.02 Иностранный язык в профессиональной деятельности</w:t>
            </w:r>
          </w:p>
          <w:p w:rsidR="00112FBB" w:rsidRPr="00681B0D" w:rsidRDefault="00112FBB" w:rsidP="003B2A4A">
            <w:pPr>
              <w:spacing w:line="276" w:lineRule="auto"/>
              <w:rPr>
                <w:rFonts w:eastAsia="Times New Roman"/>
                <w:sz w:val="24"/>
                <w:szCs w:val="24"/>
              </w:rPr>
            </w:pPr>
            <w:r w:rsidRPr="00681B0D">
              <w:rPr>
                <w:rFonts w:eastAsia="Times New Roman"/>
                <w:sz w:val="24"/>
                <w:szCs w:val="24"/>
              </w:rPr>
              <w:t>СГЦ.03 Безопасность жизнедеятельности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СГЦ.05 Основы финансовой грамотности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СГЦ.06 Основы бережливого производства</w:t>
            </w:r>
          </w:p>
          <w:p w:rsidR="00543F48" w:rsidRPr="00681B0D" w:rsidRDefault="00543F48" w:rsidP="003B2A4A">
            <w:pPr>
              <w:spacing w:line="276" w:lineRule="auto"/>
              <w:rPr>
                <w:rFonts w:eastAsia="Times New Roman"/>
                <w:sz w:val="24"/>
                <w:szCs w:val="24"/>
              </w:rPr>
            </w:pPr>
            <w:r w:rsidRPr="00681B0D">
              <w:rPr>
                <w:rFonts w:eastAsia="Times New Roman"/>
                <w:sz w:val="24"/>
                <w:szCs w:val="24"/>
              </w:rPr>
              <w:t>СГЦ.07 Русский язык и культура речи</w:t>
            </w:r>
          </w:p>
          <w:p w:rsidR="007E7E97" w:rsidRPr="00681B0D" w:rsidRDefault="007E7E97" w:rsidP="003B2A4A">
            <w:pPr>
              <w:spacing w:line="276" w:lineRule="auto"/>
              <w:rPr>
                <w:rFonts w:eastAsia="Times New Roman"/>
                <w:sz w:val="24"/>
                <w:szCs w:val="24"/>
              </w:rPr>
            </w:pPr>
            <w:r w:rsidRPr="00681B0D">
              <w:rPr>
                <w:rFonts w:eastAsia="Times New Roman"/>
                <w:sz w:val="24"/>
                <w:szCs w:val="24"/>
              </w:rPr>
              <w:t>СГЦ.08 Психология общения</w:t>
            </w:r>
          </w:p>
          <w:p w:rsidR="001552C4" w:rsidRPr="00681B0D" w:rsidRDefault="001552C4" w:rsidP="003B2A4A">
            <w:pPr>
              <w:spacing w:line="276" w:lineRule="auto"/>
              <w:rPr>
                <w:rFonts w:eastAsia="Times New Roman"/>
                <w:sz w:val="24"/>
                <w:szCs w:val="24"/>
              </w:rPr>
            </w:pPr>
            <w:r w:rsidRPr="00681B0D">
              <w:rPr>
                <w:rFonts w:eastAsia="Times New Roman"/>
                <w:sz w:val="24"/>
                <w:szCs w:val="24"/>
              </w:rPr>
              <w:t>ОПЦ.01Теория государства и права</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ОПЦ.02Конституционное право России</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ОПЦ.03Административное право</w:t>
            </w:r>
          </w:p>
          <w:p w:rsidR="008F21E3" w:rsidRPr="00681B0D" w:rsidRDefault="008F21E3" w:rsidP="00CE26D9">
            <w:pPr>
              <w:spacing w:line="276" w:lineRule="auto"/>
              <w:rPr>
                <w:rFonts w:eastAsia="Times New Roman"/>
                <w:sz w:val="24"/>
                <w:szCs w:val="24"/>
              </w:rPr>
            </w:pPr>
            <w:r w:rsidRPr="00681B0D">
              <w:rPr>
                <w:rFonts w:eastAsia="Times New Roman"/>
                <w:sz w:val="24"/>
                <w:szCs w:val="24"/>
              </w:rPr>
              <w:t>ОПЦ.04 Гражданское право</w:t>
            </w:r>
          </w:p>
          <w:p w:rsidR="0071496A" w:rsidRPr="00681B0D" w:rsidRDefault="0071496A" w:rsidP="00CE26D9">
            <w:pPr>
              <w:spacing w:line="276" w:lineRule="auto"/>
              <w:rPr>
                <w:rFonts w:eastAsia="Times New Roman"/>
                <w:sz w:val="24"/>
                <w:szCs w:val="24"/>
              </w:rPr>
            </w:pPr>
            <w:r w:rsidRPr="00681B0D">
              <w:rPr>
                <w:rFonts w:eastAsia="Times New Roman"/>
                <w:sz w:val="24"/>
                <w:szCs w:val="24"/>
              </w:rPr>
              <w:t>ОПЦ.06 Документационное обеспечение управления</w:t>
            </w:r>
          </w:p>
        </w:tc>
      </w:tr>
      <w:tr w:rsidR="00681B0D" w:rsidRPr="00681B0D" w:rsidTr="00CD3CBC">
        <w:tc>
          <w:tcPr>
            <w:tcW w:w="663" w:type="dxa"/>
            <w:tcBorders>
              <w:top w:val="single" w:sz="4" w:space="0" w:color="auto"/>
              <w:left w:val="single" w:sz="4" w:space="0" w:color="auto"/>
              <w:bottom w:val="single" w:sz="4" w:space="0" w:color="auto"/>
              <w:right w:val="single" w:sz="4" w:space="0" w:color="auto"/>
            </w:tcBorders>
          </w:tcPr>
          <w:p w:rsidR="0072069A" w:rsidRPr="00681B0D" w:rsidRDefault="00FD1CC7" w:rsidP="007C5E34">
            <w:pPr>
              <w:spacing w:line="276" w:lineRule="auto"/>
              <w:jc w:val="both"/>
              <w:rPr>
                <w:rFonts w:eastAsia="Times New Roman"/>
                <w:sz w:val="24"/>
                <w:szCs w:val="24"/>
              </w:rPr>
            </w:pPr>
            <w:r w:rsidRPr="00681B0D">
              <w:rPr>
                <w:rFonts w:eastAsia="Times New Roman"/>
                <w:sz w:val="24"/>
                <w:szCs w:val="24"/>
              </w:rPr>
              <w:t>2</w:t>
            </w:r>
          </w:p>
        </w:tc>
        <w:tc>
          <w:tcPr>
            <w:tcW w:w="4407" w:type="dxa"/>
            <w:tcBorders>
              <w:top w:val="single" w:sz="4" w:space="0" w:color="auto"/>
              <w:left w:val="single" w:sz="4" w:space="0" w:color="auto"/>
              <w:bottom w:val="single" w:sz="4" w:space="0" w:color="auto"/>
              <w:right w:val="single" w:sz="4" w:space="0" w:color="auto"/>
            </w:tcBorders>
          </w:tcPr>
          <w:p w:rsidR="0072069A" w:rsidRPr="00681B0D" w:rsidRDefault="0072069A" w:rsidP="00CD3CBC">
            <w:pPr>
              <w:spacing w:line="276" w:lineRule="auto"/>
              <w:rPr>
                <w:rFonts w:eastAsia="Times New Roman"/>
                <w:sz w:val="24"/>
                <w:szCs w:val="24"/>
              </w:rPr>
            </w:pPr>
            <w:r w:rsidRPr="00681B0D">
              <w:rPr>
                <w:rFonts w:eastAsia="Times New Roman"/>
                <w:sz w:val="24"/>
                <w:szCs w:val="24"/>
              </w:rPr>
              <w:t>Windows Professional 7 Russian Upgrade Academic OPEN, основание: Microsoft Open License Лицензия № 49155852, авторизационный номер лицензианта 69123958ZZE1310</w:t>
            </w:r>
          </w:p>
          <w:p w:rsidR="0072069A" w:rsidRPr="00681B0D" w:rsidRDefault="0072069A" w:rsidP="00CD3CBC">
            <w:pPr>
              <w:spacing w:line="276" w:lineRule="auto"/>
              <w:rPr>
                <w:rFonts w:eastAsia="Times New Roman"/>
                <w:sz w:val="24"/>
                <w:szCs w:val="24"/>
              </w:rPr>
            </w:pPr>
            <w:r w:rsidRPr="00681B0D">
              <w:rPr>
                <w:rFonts w:eastAsia="Times New Roman"/>
                <w:sz w:val="24"/>
                <w:szCs w:val="24"/>
              </w:rPr>
              <w:t xml:space="preserve">Windows Professional 8.1 Russian Upgrade OLP NL AcademicEdition, Акт предоставления прав № Tr017554 от </w:t>
            </w:r>
            <w:r w:rsidRPr="00681B0D">
              <w:rPr>
                <w:rFonts w:eastAsia="Times New Roman"/>
                <w:sz w:val="24"/>
                <w:szCs w:val="24"/>
              </w:rPr>
              <w:lastRenderedPageBreak/>
              <w:t>30.03.2015, АО "СофтЛайн Трейд"</w:t>
            </w:r>
          </w:p>
          <w:p w:rsidR="0072069A" w:rsidRPr="00681B0D" w:rsidRDefault="0072069A" w:rsidP="00CD3CBC">
            <w:pPr>
              <w:spacing w:line="276" w:lineRule="auto"/>
              <w:rPr>
                <w:rFonts w:eastAsia="Times New Roman"/>
                <w:sz w:val="24"/>
                <w:szCs w:val="24"/>
                <w:lang w:val="en-US"/>
              </w:rPr>
            </w:pPr>
            <w:r w:rsidRPr="00681B0D">
              <w:rPr>
                <w:rFonts w:eastAsia="Times New Roman"/>
                <w:sz w:val="24"/>
                <w:szCs w:val="24"/>
                <w:lang w:val="en-US"/>
              </w:rPr>
              <w:t xml:space="preserve">Windows Remote Desktop Services CAL 2012 Russian OLP NL AcademicEdition User CAL, </w:t>
            </w:r>
          </w:p>
          <w:p w:rsidR="0072069A" w:rsidRPr="00681B0D" w:rsidRDefault="0072069A" w:rsidP="00CD3CBC">
            <w:pPr>
              <w:spacing w:line="276" w:lineRule="auto"/>
              <w:rPr>
                <w:rFonts w:eastAsia="Times New Roman"/>
                <w:sz w:val="24"/>
                <w:szCs w:val="24"/>
              </w:rPr>
            </w:pPr>
            <w:r w:rsidRPr="00681B0D">
              <w:rPr>
                <w:rFonts w:eastAsia="Times New Roman"/>
                <w:sz w:val="24"/>
                <w:szCs w:val="24"/>
              </w:rPr>
              <w:t>основание Акт предоставления прав № Tr017554 от 30.03.2015, АО "СофтЛайн Трейд"</w:t>
            </w:r>
          </w:p>
        </w:tc>
        <w:tc>
          <w:tcPr>
            <w:tcW w:w="4252" w:type="dxa"/>
            <w:tcBorders>
              <w:top w:val="single" w:sz="4" w:space="0" w:color="auto"/>
              <w:left w:val="single" w:sz="4" w:space="0" w:color="auto"/>
              <w:bottom w:val="single" w:sz="4" w:space="0" w:color="auto"/>
              <w:right w:val="single" w:sz="4" w:space="0" w:color="auto"/>
            </w:tcBorders>
          </w:tcPr>
          <w:p w:rsidR="0072069A" w:rsidRPr="00681B0D" w:rsidRDefault="0072069A" w:rsidP="003B2A4A">
            <w:pPr>
              <w:spacing w:line="276" w:lineRule="auto"/>
              <w:rPr>
                <w:rFonts w:eastAsia="Times New Roman"/>
                <w:sz w:val="24"/>
                <w:szCs w:val="24"/>
              </w:rPr>
            </w:pPr>
            <w:r w:rsidRPr="00681B0D">
              <w:rPr>
                <w:rFonts w:eastAsia="Times New Roman"/>
                <w:sz w:val="24"/>
                <w:szCs w:val="24"/>
              </w:rPr>
              <w:lastRenderedPageBreak/>
              <w:t>БД.08</w:t>
            </w:r>
            <w:r w:rsidRPr="00681B0D">
              <w:rPr>
                <w:rFonts w:eastAsia="Times New Roman"/>
                <w:sz w:val="24"/>
                <w:szCs w:val="24"/>
              </w:rPr>
              <w:tab/>
              <w:t>Информатика</w:t>
            </w:r>
          </w:p>
          <w:p w:rsidR="0071496A" w:rsidRPr="00681B0D" w:rsidRDefault="0071496A" w:rsidP="003B2A4A">
            <w:pPr>
              <w:spacing w:line="276" w:lineRule="auto"/>
              <w:rPr>
                <w:rFonts w:eastAsia="Times New Roman"/>
                <w:sz w:val="24"/>
                <w:szCs w:val="24"/>
              </w:rPr>
            </w:pPr>
            <w:r w:rsidRPr="00681B0D">
              <w:rPr>
                <w:rFonts w:eastAsia="Times New Roman"/>
                <w:sz w:val="24"/>
                <w:szCs w:val="24"/>
              </w:rPr>
              <w:t>ОПЦ.05 Информационные технологии в юридической деятельности</w:t>
            </w:r>
          </w:p>
        </w:tc>
      </w:tr>
      <w:tr w:rsidR="00681B0D" w:rsidRPr="00681B0D" w:rsidTr="00CD3CBC">
        <w:tc>
          <w:tcPr>
            <w:tcW w:w="663" w:type="dxa"/>
            <w:tcBorders>
              <w:top w:val="single" w:sz="4" w:space="0" w:color="auto"/>
              <w:left w:val="single" w:sz="4" w:space="0" w:color="auto"/>
              <w:bottom w:val="single" w:sz="4" w:space="0" w:color="auto"/>
              <w:right w:val="single" w:sz="4" w:space="0" w:color="auto"/>
            </w:tcBorders>
            <w:hideMark/>
          </w:tcPr>
          <w:p w:rsidR="00F603B3" w:rsidRPr="00681B0D" w:rsidRDefault="00F603B3" w:rsidP="007C5E34">
            <w:pPr>
              <w:spacing w:line="276" w:lineRule="auto"/>
              <w:jc w:val="both"/>
              <w:rPr>
                <w:rFonts w:eastAsia="Times New Roman"/>
                <w:sz w:val="24"/>
                <w:szCs w:val="24"/>
              </w:rPr>
            </w:pPr>
            <w:r w:rsidRPr="00681B0D">
              <w:rPr>
                <w:rFonts w:eastAsia="Times New Roman"/>
                <w:sz w:val="24"/>
                <w:szCs w:val="24"/>
              </w:rPr>
              <w:lastRenderedPageBreak/>
              <w:t>2</w:t>
            </w:r>
          </w:p>
        </w:tc>
        <w:tc>
          <w:tcPr>
            <w:tcW w:w="4407" w:type="dxa"/>
            <w:tcBorders>
              <w:top w:val="single" w:sz="4" w:space="0" w:color="auto"/>
              <w:left w:val="single" w:sz="4" w:space="0" w:color="auto"/>
              <w:bottom w:val="single" w:sz="4" w:space="0" w:color="auto"/>
              <w:right w:val="single" w:sz="4" w:space="0" w:color="auto"/>
            </w:tcBorders>
          </w:tcPr>
          <w:p w:rsidR="00F603B3" w:rsidRPr="00681B0D" w:rsidRDefault="00D70A53" w:rsidP="00CD3CBC">
            <w:pPr>
              <w:spacing w:line="276" w:lineRule="auto"/>
              <w:rPr>
                <w:rFonts w:eastAsia="Times New Roman"/>
                <w:sz w:val="24"/>
                <w:szCs w:val="24"/>
              </w:rPr>
            </w:pPr>
            <w:r w:rsidRPr="00681B0D">
              <w:rPr>
                <w:rFonts w:eastAsia="Times New Roman"/>
                <w:sz w:val="24"/>
                <w:szCs w:val="24"/>
              </w:rPr>
              <w:t>Программа компьютерного тестирования знаний MyTestXPro – акт предоставления прав №IT168538 от 01.10.2013</w:t>
            </w:r>
          </w:p>
        </w:tc>
        <w:tc>
          <w:tcPr>
            <w:tcW w:w="4252" w:type="dxa"/>
            <w:tcBorders>
              <w:top w:val="single" w:sz="4" w:space="0" w:color="auto"/>
              <w:left w:val="single" w:sz="4" w:space="0" w:color="auto"/>
              <w:bottom w:val="single" w:sz="4" w:space="0" w:color="auto"/>
              <w:right w:val="single" w:sz="4" w:space="0" w:color="auto"/>
            </w:tcBorders>
          </w:tcPr>
          <w:p w:rsidR="001E6445" w:rsidRPr="00681B0D" w:rsidRDefault="001E6445" w:rsidP="003B2A4A">
            <w:pPr>
              <w:spacing w:line="276" w:lineRule="auto"/>
              <w:rPr>
                <w:rFonts w:eastAsia="Times New Roman"/>
                <w:sz w:val="24"/>
                <w:szCs w:val="24"/>
              </w:rPr>
            </w:pPr>
            <w:r w:rsidRPr="00681B0D">
              <w:rPr>
                <w:rFonts w:eastAsia="Times New Roman"/>
                <w:sz w:val="24"/>
                <w:szCs w:val="24"/>
              </w:rPr>
              <w:t>БД.01 Русский язык</w:t>
            </w:r>
          </w:p>
          <w:p w:rsidR="001E6445" w:rsidRPr="00681B0D" w:rsidRDefault="001E6445" w:rsidP="003B2A4A">
            <w:pPr>
              <w:spacing w:line="276" w:lineRule="auto"/>
              <w:rPr>
                <w:rFonts w:eastAsia="Times New Roman"/>
                <w:sz w:val="24"/>
                <w:szCs w:val="24"/>
              </w:rPr>
            </w:pPr>
            <w:r w:rsidRPr="00681B0D">
              <w:rPr>
                <w:rFonts w:eastAsia="Times New Roman"/>
                <w:sz w:val="24"/>
                <w:szCs w:val="24"/>
              </w:rPr>
              <w:t>БД.02 Литература</w:t>
            </w:r>
          </w:p>
          <w:p w:rsidR="00C172E0" w:rsidRPr="00681B0D" w:rsidRDefault="00C172E0" w:rsidP="003B2A4A">
            <w:pPr>
              <w:spacing w:line="276" w:lineRule="auto"/>
              <w:rPr>
                <w:rFonts w:eastAsia="Times New Roman"/>
                <w:sz w:val="24"/>
                <w:szCs w:val="24"/>
              </w:rPr>
            </w:pPr>
            <w:r w:rsidRPr="00681B0D">
              <w:rPr>
                <w:rFonts w:eastAsia="Times New Roman"/>
                <w:sz w:val="24"/>
                <w:szCs w:val="24"/>
              </w:rPr>
              <w:t>БД.03</w:t>
            </w:r>
            <w:r w:rsidRPr="00681B0D">
              <w:rPr>
                <w:rFonts w:eastAsia="Times New Roman"/>
                <w:sz w:val="24"/>
                <w:szCs w:val="24"/>
              </w:rPr>
              <w:tab/>
              <w:t>История</w:t>
            </w:r>
          </w:p>
          <w:p w:rsidR="001552C4" w:rsidRPr="00681B0D" w:rsidRDefault="001E6445" w:rsidP="003B2A4A">
            <w:pPr>
              <w:spacing w:line="276" w:lineRule="auto"/>
              <w:rPr>
                <w:rFonts w:eastAsia="Times New Roman"/>
                <w:sz w:val="24"/>
                <w:szCs w:val="24"/>
              </w:rPr>
            </w:pPr>
            <w:r w:rsidRPr="00681B0D">
              <w:rPr>
                <w:rFonts w:eastAsia="Times New Roman"/>
                <w:sz w:val="24"/>
                <w:szCs w:val="24"/>
              </w:rPr>
              <w:t>БД.04 Обществознание</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БД.05</w:t>
            </w:r>
            <w:r w:rsidRPr="00681B0D">
              <w:rPr>
                <w:rFonts w:eastAsia="Times New Roman"/>
                <w:sz w:val="24"/>
                <w:szCs w:val="24"/>
              </w:rPr>
              <w:tab/>
              <w:t>География</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БД.09</w:t>
            </w:r>
            <w:r w:rsidRPr="00681B0D">
              <w:rPr>
                <w:rFonts w:eastAsia="Times New Roman"/>
                <w:sz w:val="24"/>
                <w:szCs w:val="24"/>
              </w:rPr>
              <w:tab/>
              <w:t>Физика</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БД.10</w:t>
            </w:r>
            <w:r w:rsidRPr="00681B0D">
              <w:rPr>
                <w:rFonts w:eastAsia="Times New Roman"/>
                <w:sz w:val="24"/>
                <w:szCs w:val="24"/>
              </w:rPr>
              <w:tab/>
              <w:t>Химия</w:t>
            </w:r>
          </w:p>
          <w:p w:rsidR="00FD1CC7" w:rsidRPr="00681B0D" w:rsidRDefault="00FD1CC7" w:rsidP="003B2A4A">
            <w:pPr>
              <w:spacing w:line="276" w:lineRule="auto"/>
              <w:rPr>
                <w:rFonts w:eastAsia="Times New Roman"/>
                <w:sz w:val="24"/>
                <w:szCs w:val="24"/>
              </w:rPr>
            </w:pPr>
            <w:r w:rsidRPr="00681B0D">
              <w:rPr>
                <w:rFonts w:eastAsia="Times New Roman"/>
                <w:sz w:val="24"/>
                <w:szCs w:val="24"/>
              </w:rPr>
              <w:t>СГЦ.01История России</w:t>
            </w:r>
          </w:p>
          <w:p w:rsidR="003B2A4A" w:rsidRPr="00681B0D" w:rsidRDefault="003B2A4A" w:rsidP="003B2A4A">
            <w:pPr>
              <w:spacing w:line="276" w:lineRule="auto"/>
              <w:rPr>
                <w:rFonts w:eastAsia="Times New Roman"/>
                <w:sz w:val="24"/>
                <w:szCs w:val="24"/>
              </w:rPr>
            </w:pPr>
            <w:r w:rsidRPr="00681B0D">
              <w:rPr>
                <w:rFonts w:eastAsia="Times New Roman"/>
                <w:sz w:val="24"/>
                <w:szCs w:val="24"/>
              </w:rPr>
              <w:t>СГЦ.02 Иностранный язык в профессиональной деятельности</w:t>
            </w:r>
          </w:p>
          <w:p w:rsidR="00112FBB" w:rsidRPr="00681B0D" w:rsidRDefault="00112FBB" w:rsidP="003B2A4A">
            <w:pPr>
              <w:spacing w:line="276" w:lineRule="auto"/>
              <w:rPr>
                <w:rFonts w:eastAsia="Times New Roman"/>
                <w:sz w:val="24"/>
                <w:szCs w:val="24"/>
              </w:rPr>
            </w:pPr>
            <w:r w:rsidRPr="00681B0D">
              <w:rPr>
                <w:rFonts w:eastAsia="Times New Roman"/>
                <w:sz w:val="24"/>
                <w:szCs w:val="24"/>
              </w:rPr>
              <w:t>СГЦ.03 Безопасность жизнедеятельности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СГЦ.05 Основы финансовой грамотности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СГЦ.06 Основы бережливого производства</w:t>
            </w:r>
          </w:p>
          <w:p w:rsidR="00543F48" w:rsidRPr="00681B0D" w:rsidRDefault="00543F48" w:rsidP="003B2A4A">
            <w:pPr>
              <w:spacing w:line="276" w:lineRule="auto"/>
              <w:rPr>
                <w:rFonts w:eastAsia="Times New Roman"/>
                <w:sz w:val="24"/>
                <w:szCs w:val="24"/>
              </w:rPr>
            </w:pPr>
            <w:r w:rsidRPr="00681B0D">
              <w:rPr>
                <w:rFonts w:eastAsia="Times New Roman"/>
                <w:sz w:val="24"/>
                <w:szCs w:val="24"/>
              </w:rPr>
              <w:t>СГЦ.07 Русский язык и культура речи</w:t>
            </w:r>
          </w:p>
          <w:p w:rsidR="007E7E97" w:rsidRPr="00681B0D" w:rsidRDefault="007E7E97" w:rsidP="003B2A4A">
            <w:pPr>
              <w:spacing w:line="276" w:lineRule="auto"/>
              <w:rPr>
                <w:rFonts w:eastAsia="Times New Roman"/>
                <w:sz w:val="24"/>
                <w:szCs w:val="24"/>
              </w:rPr>
            </w:pPr>
            <w:r w:rsidRPr="00681B0D">
              <w:rPr>
                <w:rFonts w:eastAsia="Times New Roman"/>
                <w:sz w:val="24"/>
                <w:szCs w:val="24"/>
              </w:rPr>
              <w:t>СГЦ.08 Психология общения</w:t>
            </w:r>
          </w:p>
          <w:p w:rsidR="00A44C3C" w:rsidRPr="00681B0D" w:rsidRDefault="001552C4" w:rsidP="003B2A4A">
            <w:pPr>
              <w:spacing w:line="276" w:lineRule="auto"/>
              <w:rPr>
                <w:rFonts w:eastAsia="Times New Roman"/>
                <w:sz w:val="24"/>
                <w:szCs w:val="24"/>
              </w:rPr>
            </w:pPr>
            <w:r w:rsidRPr="00681B0D">
              <w:rPr>
                <w:rFonts w:eastAsia="Times New Roman"/>
                <w:sz w:val="24"/>
                <w:szCs w:val="24"/>
              </w:rPr>
              <w:t>ОПЦ.01Теория государства и права</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ОПЦ.02Конституционное право России</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ОПЦ.03Административное право</w:t>
            </w:r>
          </w:p>
          <w:p w:rsidR="008F21E3" w:rsidRPr="00681B0D" w:rsidRDefault="008F21E3" w:rsidP="00CE26D9">
            <w:pPr>
              <w:spacing w:line="276" w:lineRule="auto"/>
              <w:rPr>
                <w:rFonts w:eastAsia="Times New Roman"/>
                <w:sz w:val="24"/>
                <w:szCs w:val="24"/>
              </w:rPr>
            </w:pPr>
            <w:r w:rsidRPr="00681B0D">
              <w:rPr>
                <w:rFonts w:eastAsia="Times New Roman"/>
                <w:sz w:val="24"/>
                <w:szCs w:val="24"/>
              </w:rPr>
              <w:t>ОПЦ.04 Гражданское право</w:t>
            </w:r>
          </w:p>
          <w:p w:rsidR="0071496A" w:rsidRPr="00681B0D" w:rsidRDefault="0071496A" w:rsidP="00CE26D9">
            <w:pPr>
              <w:spacing w:line="276" w:lineRule="auto"/>
              <w:rPr>
                <w:rFonts w:eastAsia="Times New Roman"/>
                <w:sz w:val="24"/>
                <w:szCs w:val="24"/>
              </w:rPr>
            </w:pPr>
            <w:r w:rsidRPr="00681B0D">
              <w:rPr>
                <w:rFonts w:eastAsia="Times New Roman"/>
                <w:sz w:val="24"/>
                <w:szCs w:val="24"/>
              </w:rPr>
              <w:t>ОПЦ.06 Документационное обеспечение управления</w:t>
            </w:r>
          </w:p>
        </w:tc>
      </w:tr>
      <w:tr w:rsidR="00681B0D" w:rsidRPr="00681B0D" w:rsidTr="00CD3CBC">
        <w:tc>
          <w:tcPr>
            <w:tcW w:w="663" w:type="dxa"/>
            <w:tcBorders>
              <w:top w:val="single" w:sz="4" w:space="0" w:color="auto"/>
              <w:left w:val="single" w:sz="4" w:space="0" w:color="auto"/>
              <w:bottom w:val="single" w:sz="4" w:space="0" w:color="auto"/>
              <w:right w:val="single" w:sz="4" w:space="0" w:color="auto"/>
            </w:tcBorders>
          </w:tcPr>
          <w:p w:rsidR="00D70A53" w:rsidRPr="00681B0D" w:rsidRDefault="00D70A53" w:rsidP="007C5E34">
            <w:pPr>
              <w:spacing w:line="276" w:lineRule="auto"/>
              <w:jc w:val="both"/>
              <w:rPr>
                <w:rFonts w:eastAsia="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D70A53" w:rsidRPr="00681B0D" w:rsidRDefault="00D70A53" w:rsidP="00D70A53">
            <w:pPr>
              <w:spacing w:line="276" w:lineRule="auto"/>
              <w:jc w:val="both"/>
              <w:rPr>
                <w:rFonts w:eastAsia="Times New Roman"/>
                <w:sz w:val="24"/>
                <w:szCs w:val="24"/>
              </w:rPr>
            </w:pPr>
            <w:r w:rsidRPr="00681B0D">
              <w:rPr>
                <w:rFonts w:eastAsia="Times New Roman"/>
                <w:sz w:val="24"/>
                <w:szCs w:val="24"/>
              </w:rPr>
              <w:t>Google Chrome – Интернет-браузер. Свободное ПО // бессрочно</w:t>
            </w:r>
          </w:p>
        </w:tc>
        <w:tc>
          <w:tcPr>
            <w:tcW w:w="4252" w:type="dxa"/>
            <w:tcBorders>
              <w:top w:val="single" w:sz="4" w:space="0" w:color="auto"/>
              <w:left w:val="single" w:sz="4" w:space="0" w:color="auto"/>
              <w:bottom w:val="single" w:sz="4" w:space="0" w:color="auto"/>
              <w:right w:val="single" w:sz="4" w:space="0" w:color="auto"/>
            </w:tcBorders>
          </w:tcPr>
          <w:p w:rsidR="001E6445" w:rsidRPr="00681B0D" w:rsidRDefault="001E6445" w:rsidP="003B2A4A">
            <w:pPr>
              <w:spacing w:line="276" w:lineRule="auto"/>
              <w:rPr>
                <w:rFonts w:eastAsia="Times New Roman"/>
                <w:sz w:val="24"/>
                <w:szCs w:val="24"/>
              </w:rPr>
            </w:pPr>
            <w:r w:rsidRPr="00681B0D">
              <w:rPr>
                <w:rFonts w:eastAsia="Times New Roman"/>
                <w:sz w:val="24"/>
                <w:szCs w:val="24"/>
              </w:rPr>
              <w:t>БД.01 Русский язык</w:t>
            </w:r>
          </w:p>
          <w:p w:rsidR="001E6445" w:rsidRPr="00681B0D" w:rsidRDefault="001E6445" w:rsidP="003B2A4A">
            <w:pPr>
              <w:spacing w:line="276" w:lineRule="auto"/>
              <w:rPr>
                <w:rFonts w:eastAsia="Times New Roman"/>
                <w:sz w:val="24"/>
                <w:szCs w:val="24"/>
              </w:rPr>
            </w:pPr>
            <w:r w:rsidRPr="00681B0D">
              <w:rPr>
                <w:rFonts w:eastAsia="Times New Roman"/>
                <w:sz w:val="24"/>
                <w:szCs w:val="24"/>
              </w:rPr>
              <w:t>БД.02 Литература</w:t>
            </w:r>
          </w:p>
          <w:p w:rsidR="00C172E0" w:rsidRPr="00681B0D" w:rsidRDefault="00C172E0" w:rsidP="003B2A4A">
            <w:pPr>
              <w:spacing w:line="276" w:lineRule="auto"/>
              <w:rPr>
                <w:rFonts w:eastAsia="Times New Roman"/>
                <w:sz w:val="24"/>
                <w:szCs w:val="24"/>
              </w:rPr>
            </w:pPr>
            <w:r w:rsidRPr="00681B0D">
              <w:rPr>
                <w:rFonts w:eastAsia="Times New Roman"/>
                <w:sz w:val="24"/>
                <w:szCs w:val="24"/>
              </w:rPr>
              <w:t>БД.03</w:t>
            </w:r>
            <w:r w:rsidRPr="00681B0D">
              <w:rPr>
                <w:rFonts w:eastAsia="Times New Roman"/>
                <w:sz w:val="24"/>
                <w:szCs w:val="24"/>
              </w:rPr>
              <w:tab/>
              <w:t>История</w:t>
            </w:r>
          </w:p>
          <w:p w:rsidR="00A44C3C" w:rsidRPr="00681B0D" w:rsidRDefault="001E6445" w:rsidP="003B2A4A">
            <w:pPr>
              <w:spacing w:line="276" w:lineRule="auto"/>
              <w:rPr>
                <w:rFonts w:eastAsia="Times New Roman"/>
                <w:sz w:val="24"/>
                <w:szCs w:val="24"/>
              </w:rPr>
            </w:pPr>
            <w:r w:rsidRPr="00681B0D">
              <w:rPr>
                <w:rFonts w:eastAsia="Times New Roman"/>
                <w:sz w:val="24"/>
                <w:szCs w:val="24"/>
              </w:rPr>
              <w:t>БД.04 Обществознание</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БД.05</w:t>
            </w:r>
            <w:r w:rsidRPr="00681B0D">
              <w:rPr>
                <w:rFonts w:eastAsia="Times New Roman"/>
                <w:sz w:val="24"/>
                <w:szCs w:val="24"/>
              </w:rPr>
              <w:tab/>
              <w:t>География</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БД.09</w:t>
            </w:r>
            <w:r w:rsidRPr="00681B0D">
              <w:rPr>
                <w:rFonts w:eastAsia="Times New Roman"/>
                <w:sz w:val="24"/>
                <w:szCs w:val="24"/>
              </w:rPr>
              <w:tab/>
              <w:t>Физика</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БД.10</w:t>
            </w:r>
            <w:r w:rsidRPr="00681B0D">
              <w:rPr>
                <w:rFonts w:eastAsia="Times New Roman"/>
                <w:sz w:val="24"/>
                <w:szCs w:val="24"/>
              </w:rPr>
              <w:tab/>
              <w:t>Химия</w:t>
            </w:r>
          </w:p>
          <w:p w:rsidR="00FD1CC7" w:rsidRPr="00681B0D" w:rsidRDefault="00FD1CC7" w:rsidP="003B2A4A">
            <w:pPr>
              <w:spacing w:line="276" w:lineRule="auto"/>
              <w:rPr>
                <w:rFonts w:eastAsia="Times New Roman"/>
                <w:sz w:val="24"/>
                <w:szCs w:val="24"/>
              </w:rPr>
            </w:pPr>
            <w:r w:rsidRPr="00681B0D">
              <w:rPr>
                <w:rFonts w:eastAsia="Times New Roman"/>
                <w:sz w:val="24"/>
                <w:szCs w:val="24"/>
              </w:rPr>
              <w:t>СГЦ.01История России</w:t>
            </w:r>
          </w:p>
          <w:p w:rsidR="003B2A4A" w:rsidRPr="00681B0D" w:rsidRDefault="003B2A4A" w:rsidP="003B2A4A">
            <w:pPr>
              <w:spacing w:line="276" w:lineRule="auto"/>
              <w:rPr>
                <w:rFonts w:eastAsia="Times New Roman"/>
                <w:sz w:val="24"/>
                <w:szCs w:val="24"/>
              </w:rPr>
            </w:pPr>
            <w:r w:rsidRPr="00681B0D">
              <w:rPr>
                <w:rFonts w:eastAsia="Times New Roman"/>
                <w:sz w:val="24"/>
                <w:szCs w:val="24"/>
              </w:rPr>
              <w:t>СГЦ.02 Иностранный язык в профессиональной деятельности</w:t>
            </w:r>
          </w:p>
          <w:p w:rsidR="00112FBB" w:rsidRPr="00681B0D" w:rsidRDefault="00112FBB" w:rsidP="003B2A4A">
            <w:pPr>
              <w:spacing w:line="276" w:lineRule="auto"/>
              <w:rPr>
                <w:rFonts w:eastAsia="Times New Roman"/>
                <w:sz w:val="24"/>
                <w:szCs w:val="24"/>
              </w:rPr>
            </w:pPr>
            <w:r w:rsidRPr="00681B0D">
              <w:rPr>
                <w:rFonts w:eastAsia="Times New Roman"/>
                <w:sz w:val="24"/>
                <w:szCs w:val="24"/>
              </w:rPr>
              <w:t>СГЦ.03 Безопасность жизнедеятельности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 xml:space="preserve">СГЦ.05 Основы финансовой </w:t>
            </w:r>
            <w:r w:rsidRPr="00681B0D">
              <w:rPr>
                <w:rFonts w:eastAsia="Times New Roman"/>
                <w:sz w:val="24"/>
                <w:szCs w:val="24"/>
              </w:rPr>
              <w:lastRenderedPageBreak/>
              <w:t>грамотности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СГЦ.06 Основы бережливого производства</w:t>
            </w:r>
          </w:p>
          <w:p w:rsidR="00543F48" w:rsidRPr="00681B0D" w:rsidRDefault="00543F48" w:rsidP="003B2A4A">
            <w:pPr>
              <w:spacing w:line="276" w:lineRule="auto"/>
              <w:rPr>
                <w:rFonts w:eastAsia="Times New Roman"/>
                <w:sz w:val="24"/>
                <w:szCs w:val="24"/>
              </w:rPr>
            </w:pPr>
            <w:r w:rsidRPr="00681B0D">
              <w:rPr>
                <w:rFonts w:eastAsia="Times New Roman"/>
                <w:sz w:val="24"/>
                <w:szCs w:val="24"/>
              </w:rPr>
              <w:t>СГЦ.07 Русский язык и культура речи</w:t>
            </w:r>
          </w:p>
          <w:p w:rsidR="007E7E97" w:rsidRPr="00681B0D" w:rsidRDefault="007E7E97" w:rsidP="003B2A4A">
            <w:pPr>
              <w:spacing w:line="276" w:lineRule="auto"/>
              <w:rPr>
                <w:rFonts w:eastAsia="Times New Roman"/>
                <w:sz w:val="24"/>
                <w:szCs w:val="24"/>
              </w:rPr>
            </w:pPr>
            <w:r w:rsidRPr="00681B0D">
              <w:rPr>
                <w:rFonts w:eastAsia="Times New Roman"/>
                <w:sz w:val="24"/>
                <w:szCs w:val="24"/>
              </w:rPr>
              <w:t>СГЦ.08 Психология общения</w:t>
            </w:r>
          </w:p>
          <w:p w:rsidR="001552C4" w:rsidRPr="00681B0D" w:rsidRDefault="001552C4" w:rsidP="003B2A4A">
            <w:pPr>
              <w:spacing w:line="276" w:lineRule="auto"/>
              <w:rPr>
                <w:rFonts w:eastAsia="Times New Roman"/>
                <w:sz w:val="24"/>
                <w:szCs w:val="24"/>
              </w:rPr>
            </w:pPr>
            <w:r w:rsidRPr="00681B0D">
              <w:rPr>
                <w:rFonts w:eastAsia="Times New Roman"/>
                <w:sz w:val="24"/>
                <w:szCs w:val="24"/>
              </w:rPr>
              <w:t>ОПЦ.01</w:t>
            </w:r>
            <w:r w:rsidR="00112FBB" w:rsidRPr="00681B0D">
              <w:rPr>
                <w:rFonts w:eastAsia="Times New Roman"/>
                <w:sz w:val="24"/>
                <w:szCs w:val="24"/>
              </w:rPr>
              <w:t xml:space="preserve"> </w:t>
            </w:r>
            <w:r w:rsidRPr="00681B0D">
              <w:rPr>
                <w:rFonts w:eastAsia="Times New Roman"/>
                <w:sz w:val="24"/>
                <w:szCs w:val="24"/>
              </w:rPr>
              <w:t>Теория государства и права</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ОПЦ.02Конституционное право России</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ОПЦ.03Административное право</w:t>
            </w:r>
          </w:p>
          <w:p w:rsidR="008F21E3" w:rsidRPr="00681B0D" w:rsidRDefault="008F21E3" w:rsidP="00CE26D9">
            <w:pPr>
              <w:spacing w:line="276" w:lineRule="auto"/>
              <w:rPr>
                <w:rFonts w:eastAsia="Times New Roman"/>
                <w:sz w:val="24"/>
                <w:szCs w:val="24"/>
              </w:rPr>
            </w:pPr>
            <w:r w:rsidRPr="00681B0D">
              <w:rPr>
                <w:rFonts w:eastAsia="Times New Roman"/>
                <w:sz w:val="24"/>
                <w:szCs w:val="24"/>
              </w:rPr>
              <w:t>ОПЦ.04 Гражданское право</w:t>
            </w:r>
          </w:p>
          <w:p w:rsidR="0071496A" w:rsidRPr="00681B0D" w:rsidRDefault="0071496A" w:rsidP="00CE26D9">
            <w:pPr>
              <w:spacing w:line="276" w:lineRule="auto"/>
              <w:rPr>
                <w:rFonts w:eastAsia="Times New Roman"/>
                <w:sz w:val="24"/>
                <w:szCs w:val="24"/>
              </w:rPr>
            </w:pPr>
            <w:r w:rsidRPr="00681B0D">
              <w:rPr>
                <w:rFonts w:eastAsia="Times New Roman"/>
                <w:sz w:val="24"/>
                <w:szCs w:val="24"/>
              </w:rPr>
              <w:t>ОПЦ.06 Документационное обеспечение управления</w:t>
            </w:r>
          </w:p>
        </w:tc>
      </w:tr>
      <w:tr w:rsidR="00681B0D" w:rsidRPr="00681B0D" w:rsidTr="00CD3CBC">
        <w:tc>
          <w:tcPr>
            <w:tcW w:w="663" w:type="dxa"/>
            <w:tcBorders>
              <w:top w:val="single" w:sz="4" w:space="0" w:color="auto"/>
              <w:left w:val="single" w:sz="4" w:space="0" w:color="auto"/>
              <w:bottom w:val="single" w:sz="4" w:space="0" w:color="auto"/>
              <w:right w:val="single" w:sz="4" w:space="0" w:color="auto"/>
            </w:tcBorders>
          </w:tcPr>
          <w:p w:rsidR="00D70A53" w:rsidRPr="00681B0D" w:rsidRDefault="00D70A53" w:rsidP="007C5E34">
            <w:pPr>
              <w:spacing w:line="276" w:lineRule="auto"/>
              <w:jc w:val="both"/>
              <w:rPr>
                <w:rFonts w:eastAsia="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D70A53" w:rsidRPr="00681B0D" w:rsidRDefault="00D70A53" w:rsidP="00D70A53">
            <w:pPr>
              <w:spacing w:line="276" w:lineRule="auto"/>
              <w:jc w:val="both"/>
              <w:rPr>
                <w:rFonts w:eastAsia="Times New Roman"/>
                <w:sz w:val="24"/>
                <w:szCs w:val="24"/>
              </w:rPr>
            </w:pPr>
            <w:r w:rsidRPr="00681B0D">
              <w:rPr>
                <w:rFonts w:eastAsia="Times New Roman"/>
                <w:sz w:val="24"/>
                <w:szCs w:val="24"/>
              </w:rPr>
              <w:t>Opera – Интернет-браузер. Свободное ПО // бессрочно</w:t>
            </w:r>
          </w:p>
        </w:tc>
        <w:tc>
          <w:tcPr>
            <w:tcW w:w="4252" w:type="dxa"/>
            <w:tcBorders>
              <w:top w:val="single" w:sz="4" w:space="0" w:color="auto"/>
              <w:left w:val="single" w:sz="4" w:space="0" w:color="auto"/>
              <w:bottom w:val="single" w:sz="4" w:space="0" w:color="auto"/>
              <w:right w:val="single" w:sz="4" w:space="0" w:color="auto"/>
            </w:tcBorders>
          </w:tcPr>
          <w:p w:rsidR="001E6445" w:rsidRPr="00681B0D" w:rsidRDefault="001E6445" w:rsidP="003B2A4A">
            <w:pPr>
              <w:spacing w:line="276" w:lineRule="auto"/>
              <w:rPr>
                <w:rFonts w:eastAsia="Times New Roman"/>
                <w:sz w:val="24"/>
                <w:szCs w:val="24"/>
              </w:rPr>
            </w:pPr>
            <w:r w:rsidRPr="00681B0D">
              <w:rPr>
                <w:rFonts w:eastAsia="Times New Roman"/>
                <w:sz w:val="24"/>
                <w:szCs w:val="24"/>
              </w:rPr>
              <w:t>БД.01 Русский язык</w:t>
            </w:r>
          </w:p>
          <w:p w:rsidR="001E6445" w:rsidRPr="00681B0D" w:rsidRDefault="001E6445" w:rsidP="003B2A4A">
            <w:pPr>
              <w:spacing w:line="276" w:lineRule="auto"/>
              <w:rPr>
                <w:rFonts w:eastAsia="Times New Roman"/>
                <w:sz w:val="24"/>
                <w:szCs w:val="24"/>
              </w:rPr>
            </w:pPr>
            <w:r w:rsidRPr="00681B0D">
              <w:rPr>
                <w:rFonts w:eastAsia="Times New Roman"/>
                <w:sz w:val="24"/>
                <w:szCs w:val="24"/>
              </w:rPr>
              <w:t>БД.02 Литература</w:t>
            </w:r>
          </w:p>
          <w:p w:rsidR="00C172E0" w:rsidRPr="00681B0D" w:rsidRDefault="00C172E0" w:rsidP="003B2A4A">
            <w:pPr>
              <w:spacing w:line="276" w:lineRule="auto"/>
              <w:rPr>
                <w:rFonts w:eastAsia="Times New Roman"/>
                <w:sz w:val="24"/>
                <w:szCs w:val="24"/>
              </w:rPr>
            </w:pPr>
            <w:r w:rsidRPr="00681B0D">
              <w:rPr>
                <w:rFonts w:eastAsia="Times New Roman"/>
                <w:sz w:val="24"/>
                <w:szCs w:val="24"/>
              </w:rPr>
              <w:t>БД.03</w:t>
            </w:r>
            <w:r w:rsidRPr="00681B0D">
              <w:rPr>
                <w:rFonts w:eastAsia="Times New Roman"/>
                <w:sz w:val="24"/>
                <w:szCs w:val="24"/>
              </w:rPr>
              <w:tab/>
              <w:t>История</w:t>
            </w:r>
          </w:p>
          <w:p w:rsidR="00A44C3C" w:rsidRPr="00681B0D" w:rsidRDefault="001E6445" w:rsidP="003B2A4A">
            <w:pPr>
              <w:spacing w:line="276" w:lineRule="auto"/>
              <w:rPr>
                <w:rFonts w:eastAsia="Times New Roman"/>
                <w:sz w:val="24"/>
                <w:szCs w:val="24"/>
              </w:rPr>
            </w:pPr>
            <w:r w:rsidRPr="00681B0D">
              <w:rPr>
                <w:rFonts w:eastAsia="Times New Roman"/>
                <w:sz w:val="24"/>
                <w:szCs w:val="24"/>
              </w:rPr>
              <w:t>БД.04 Обществознание</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БД.05</w:t>
            </w:r>
            <w:r w:rsidRPr="00681B0D">
              <w:rPr>
                <w:rFonts w:eastAsia="Times New Roman"/>
                <w:sz w:val="24"/>
                <w:szCs w:val="24"/>
              </w:rPr>
              <w:tab/>
              <w:t>География</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БД.09</w:t>
            </w:r>
            <w:r w:rsidRPr="00681B0D">
              <w:rPr>
                <w:rFonts w:eastAsia="Times New Roman"/>
                <w:sz w:val="24"/>
                <w:szCs w:val="24"/>
              </w:rPr>
              <w:tab/>
              <w:t>Физика</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БД.10</w:t>
            </w:r>
            <w:r w:rsidRPr="00681B0D">
              <w:rPr>
                <w:rFonts w:eastAsia="Times New Roman"/>
                <w:sz w:val="24"/>
                <w:szCs w:val="24"/>
              </w:rPr>
              <w:tab/>
              <w:t>Химия</w:t>
            </w:r>
          </w:p>
          <w:p w:rsidR="00FD1CC7" w:rsidRPr="00681B0D" w:rsidRDefault="00FD1CC7" w:rsidP="003B2A4A">
            <w:pPr>
              <w:spacing w:line="276" w:lineRule="auto"/>
              <w:rPr>
                <w:rFonts w:eastAsia="Times New Roman"/>
                <w:sz w:val="24"/>
                <w:szCs w:val="24"/>
              </w:rPr>
            </w:pPr>
            <w:r w:rsidRPr="00681B0D">
              <w:rPr>
                <w:rFonts w:eastAsia="Times New Roman"/>
                <w:sz w:val="24"/>
                <w:szCs w:val="24"/>
              </w:rPr>
              <w:t>СГЦ.01История России</w:t>
            </w:r>
          </w:p>
          <w:p w:rsidR="003B2A4A" w:rsidRPr="00681B0D" w:rsidRDefault="003B2A4A" w:rsidP="003B2A4A">
            <w:pPr>
              <w:spacing w:line="276" w:lineRule="auto"/>
              <w:rPr>
                <w:rFonts w:eastAsia="Times New Roman"/>
                <w:sz w:val="24"/>
                <w:szCs w:val="24"/>
              </w:rPr>
            </w:pPr>
            <w:r w:rsidRPr="00681B0D">
              <w:rPr>
                <w:rFonts w:eastAsia="Times New Roman"/>
                <w:sz w:val="24"/>
                <w:szCs w:val="24"/>
              </w:rPr>
              <w:t>СГЦ.02 Иностранный язык в профессиональной деятельности</w:t>
            </w:r>
          </w:p>
          <w:p w:rsidR="00112FBB" w:rsidRPr="00681B0D" w:rsidRDefault="00112FBB" w:rsidP="003B2A4A">
            <w:pPr>
              <w:spacing w:line="276" w:lineRule="auto"/>
              <w:rPr>
                <w:rFonts w:eastAsia="Times New Roman"/>
                <w:sz w:val="24"/>
                <w:szCs w:val="24"/>
              </w:rPr>
            </w:pPr>
            <w:r w:rsidRPr="00681B0D">
              <w:rPr>
                <w:rFonts w:eastAsia="Times New Roman"/>
                <w:sz w:val="24"/>
                <w:szCs w:val="24"/>
              </w:rPr>
              <w:t>СГЦ.03 Безопасность жизнедеятельности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СГЦ.05 Основы финансовой грамотности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СГЦ.06 Основы бережливого производства</w:t>
            </w:r>
          </w:p>
          <w:p w:rsidR="003B713D" w:rsidRPr="00681B0D" w:rsidRDefault="003B713D" w:rsidP="003B2A4A">
            <w:pPr>
              <w:spacing w:line="276" w:lineRule="auto"/>
              <w:rPr>
                <w:rFonts w:eastAsia="Times New Roman"/>
                <w:sz w:val="24"/>
                <w:szCs w:val="24"/>
              </w:rPr>
            </w:pPr>
            <w:r w:rsidRPr="00681B0D">
              <w:rPr>
                <w:rFonts w:eastAsia="Times New Roman"/>
                <w:sz w:val="24"/>
                <w:szCs w:val="24"/>
              </w:rPr>
              <w:t>СГЦ.07 Русский язык и культура речи</w:t>
            </w:r>
          </w:p>
          <w:p w:rsidR="007E7E97" w:rsidRPr="00681B0D" w:rsidRDefault="007E7E97" w:rsidP="003B2A4A">
            <w:pPr>
              <w:spacing w:line="276" w:lineRule="auto"/>
              <w:rPr>
                <w:rFonts w:eastAsia="Times New Roman"/>
                <w:sz w:val="24"/>
                <w:szCs w:val="24"/>
              </w:rPr>
            </w:pPr>
            <w:r w:rsidRPr="00681B0D">
              <w:rPr>
                <w:rFonts w:eastAsia="Times New Roman"/>
                <w:sz w:val="24"/>
                <w:szCs w:val="24"/>
              </w:rPr>
              <w:t>СГЦ.08 Психология общения</w:t>
            </w:r>
          </w:p>
          <w:p w:rsidR="001552C4" w:rsidRPr="00681B0D" w:rsidRDefault="001552C4" w:rsidP="003B2A4A">
            <w:pPr>
              <w:spacing w:line="276" w:lineRule="auto"/>
              <w:rPr>
                <w:rFonts w:eastAsia="Times New Roman"/>
                <w:sz w:val="24"/>
                <w:szCs w:val="24"/>
              </w:rPr>
            </w:pPr>
            <w:r w:rsidRPr="00681B0D">
              <w:rPr>
                <w:rFonts w:eastAsia="Times New Roman"/>
                <w:sz w:val="24"/>
                <w:szCs w:val="24"/>
              </w:rPr>
              <w:t>ОПЦ.01Теория государства и права</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ОПЦ.02Конституционное право России</w:t>
            </w:r>
          </w:p>
          <w:p w:rsidR="008F21E3" w:rsidRPr="00681B0D" w:rsidRDefault="00CE26D9" w:rsidP="00CE26D9">
            <w:pPr>
              <w:spacing w:line="276" w:lineRule="auto"/>
              <w:rPr>
                <w:rFonts w:eastAsia="Times New Roman"/>
                <w:sz w:val="24"/>
                <w:szCs w:val="24"/>
              </w:rPr>
            </w:pPr>
            <w:r w:rsidRPr="00681B0D">
              <w:rPr>
                <w:rFonts w:eastAsia="Times New Roman"/>
                <w:sz w:val="24"/>
                <w:szCs w:val="24"/>
              </w:rPr>
              <w:t>ОПЦ.03Административное право</w:t>
            </w:r>
          </w:p>
          <w:p w:rsidR="00CE26D9" w:rsidRPr="00681B0D" w:rsidRDefault="008F21E3" w:rsidP="00CE26D9">
            <w:pPr>
              <w:spacing w:line="276" w:lineRule="auto"/>
              <w:rPr>
                <w:rFonts w:eastAsia="Times New Roman"/>
                <w:sz w:val="24"/>
                <w:szCs w:val="24"/>
              </w:rPr>
            </w:pPr>
            <w:r w:rsidRPr="00681B0D">
              <w:rPr>
                <w:rFonts w:eastAsia="Times New Roman"/>
                <w:sz w:val="24"/>
                <w:szCs w:val="24"/>
              </w:rPr>
              <w:t>ОПЦ.04 Гражданское право</w:t>
            </w:r>
          </w:p>
          <w:p w:rsidR="0071496A" w:rsidRPr="00681B0D" w:rsidRDefault="0071496A" w:rsidP="00CE26D9">
            <w:pPr>
              <w:spacing w:line="276" w:lineRule="auto"/>
              <w:rPr>
                <w:rFonts w:eastAsia="Times New Roman"/>
                <w:sz w:val="24"/>
                <w:szCs w:val="24"/>
              </w:rPr>
            </w:pPr>
            <w:r w:rsidRPr="00681B0D">
              <w:rPr>
                <w:rFonts w:eastAsia="Times New Roman"/>
                <w:sz w:val="24"/>
                <w:szCs w:val="24"/>
              </w:rPr>
              <w:t>ОПЦ.06 Документационное обеспечение управления</w:t>
            </w:r>
          </w:p>
        </w:tc>
      </w:tr>
      <w:tr w:rsidR="00681B0D" w:rsidRPr="00681B0D" w:rsidTr="00CD3CBC">
        <w:tc>
          <w:tcPr>
            <w:tcW w:w="663" w:type="dxa"/>
            <w:tcBorders>
              <w:top w:val="single" w:sz="4" w:space="0" w:color="auto"/>
              <w:left w:val="single" w:sz="4" w:space="0" w:color="auto"/>
              <w:bottom w:val="single" w:sz="4" w:space="0" w:color="auto"/>
              <w:right w:val="single" w:sz="4" w:space="0" w:color="auto"/>
            </w:tcBorders>
          </w:tcPr>
          <w:p w:rsidR="00D70A53" w:rsidRPr="00681B0D" w:rsidRDefault="00D70A53" w:rsidP="007C5E34">
            <w:pPr>
              <w:spacing w:line="276" w:lineRule="auto"/>
              <w:jc w:val="both"/>
              <w:rPr>
                <w:rFonts w:eastAsia="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D70A53" w:rsidRPr="00681B0D" w:rsidRDefault="00D70A53" w:rsidP="00D70A53">
            <w:pPr>
              <w:spacing w:line="276" w:lineRule="auto"/>
              <w:jc w:val="both"/>
              <w:rPr>
                <w:rFonts w:eastAsia="Times New Roman"/>
                <w:sz w:val="24"/>
                <w:szCs w:val="24"/>
              </w:rPr>
            </w:pPr>
            <w:r w:rsidRPr="00681B0D">
              <w:rPr>
                <w:rFonts w:eastAsia="Times New Roman"/>
                <w:sz w:val="24"/>
                <w:szCs w:val="24"/>
              </w:rPr>
              <w:t>AdobeAcrobatReader DC – Программа просмотра файлов в формате PDF Свободное ПО // бессрочно</w:t>
            </w:r>
          </w:p>
        </w:tc>
        <w:tc>
          <w:tcPr>
            <w:tcW w:w="4252" w:type="dxa"/>
            <w:tcBorders>
              <w:top w:val="single" w:sz="4" w:space="0" w:color="auto"/>
              <w:left w:val="single" w:sz="4" w:space="0" w:color="auto"/>
              <w:bottom w:val="single" w:sz="4" w:space="0" w:color="auto"/>
              <w:right w:val="single" w:sz="4" w:space="0" w:color="auto"/>
            </w:tcBorders>
          </w:tcPr>
          <w:p w:rsidR="001E6445" w:rsidRPr="00681B0D" w:rsidRDefault="001E6445" w:rsidP="003B2A4A">
            <w:pPr>
              <w:spacing w:line="276" w:lineRule="auto"/>
              <w:rPr>
                <w:rFonts w:eastAsia="Times New Roman"/>
                <w:sz w:val="24"/>
                <w:szCs w:val="24"/>
              </w:rPr>
            </w:pPr>
            <w:r w:rsidRPr="00681B0D">
              <w:rPr>
                <w:rFonts w:eastAsia="Times New Roman"/>
                <w:sz w:val="24"/>
                <w:szCs w:val="24"/>
              </w:rPr>
              <w:t>БД.01 Русский язык</w:t>
            </w:r>
          </w:p>
          <w:p w:rsidR="001E6445" w:rsidRPr="00681B0D" w:rsidRDefault="001E6445" w:rsidP="003B2A4A">
            <w:pPr>
              <w:spacing w:line="276" w:lineRule="auto"/>
              <w:rPr>
                <w:rFonts w:eastAsia="Times New Roman"/>
                <w:sz w:val="24"/>
                <w:szCs w:val="24"/>
              </w:rPr>
            </w:pPr>
            <w:r w:rsidRPr="00681B0D">
              <w:rPr>
                <w:rFonts w:eastAsia="Times New Roman"/>
                <w:sz w:val="24"/>
                <w:szCs w:val="24"/>
              </w:rPr>
              <w:t>БД.02 Литература</w:t>
            </w:r>
          </w:p>
          <w:p w:rsidR="00C172E0" w:rsidRPr="00681B0D" w:rsidRDefault="00C172E0" w:rsidP="003B2A4A">
            <w:pPr>
              <w:spacing w:line="276" w:lineRule="auto"/>
              <w:rPr>
                <w:rFonts w:eastAsia="Times New Roman"/>
                <w:sz w:val="24"/>
                <w:szCs w:val="24"/>
              </w:rPr>
            </w:pPr>
            <w:r w:rsidRPr="00681B0D">
              <w:rPr>
                <w:rFonts w:eastAsia="Times New Roman"/>
                <w:sz w:val="24"/>
                <w:szCs w:val="24"/>
              </w:rPr>
              <w:t>БД.03</w:t>
            </w:r>
            <w:r w:rsidRPr="00681B0D">
              <w:rPr>
                <w:rFonts w:eastAsia="Times New Roman"/>
                <w:sz w:val="24"/>
                <w:szCs w:val="24"/>
              </w:rPr>
              <w:tab/>
              <w:t>История</w:t>
            </w:r>
          </w:p>
          <w:p w:rsidR="00A44C3C" w:rsidRPr="00681B0D" w:rsidRDefault="001E6445" w:rsidP="003B2A4A">
            <w:pPr>
              <w:spacing w:line="276" w:lineRule="auto"/>
              <w:rPr>
                <w:rFonts w:eastAsia="Times New Roman"/>
                <w:sz w:val="24"/>
                <w:szCs w:val="24"/>
              </w:rPr>
            </w:pPr>
            <w:r w:rsidRPr="00681B0D">
              <w:rPr>
                <w:rFonts w:eastAsia="Times New Roman"/>
                <w:sz w:val="24"/>
                <w:szCs w:val="24"/>
              </w:rPr>
              <w:t>БД.04 Обществознание</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БД.05</w:t>
            </w:r>
            <w:r w:rsidRPr="00681B0D">
              <w:rPr>
                <w:rFonts w:eastAsia="Times New Roman"/>
                <w:sz w:val="24"/>
                <w:szCs w:val="24"/>
              </w:rPr>
              <w:tab/>
              <w:t>География</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БД.09</w:t>
            </w:r>
            <w:r w:rsidRPr="00681B0D">
              <w:rPr>
                <w:rFonts w:eastAsia="Times New Roman"/>
                <w:sz w:val="24"/>
                <w:szCs w:val="24"/>
              </w:rPr>
              <w:tab/>
              <w:t>Физика</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БД.10</w:t>
            </w:r>
            <w:r w:rsidRPr="00681B0D">
              <w:rPr>
                <w:rFonts w:eastAsia="Times New Roman"/>
                <w:sz w:val="24"/>
                <w:szCs w:val="24"/>
              </w:rPr>
              <w:tab/>
              <w:t>Химия</w:t>
            </w:r>
          </w:p>
          <w:p w:rsidR="00FD1CC7" w:rsidRPr="00681B0D" w:rsidRDefault="00FD1CC7" w:rsidP="003B2A4A">
            <w:pPr>
              <w:spacing w:line="276" w:lineRule="auto"/>
              <w:rPr>
                <w:rFonts w:eastAsia="Times New Roman"/>
                <w:sz w:val="24"/>
                <w:szCs w:val="24"/>
              </w:rPr>
            </w:pPr>
            <w:r w:rsidRPr="00681B0D">
              <w:rPr>
                <w:rFonts w:eastAsia="Times New Roman"/>
                <w:sz w:val="24"/>
                <w:szCs w:val="24"/>
              </w:rPr>
              <w:t>СГЦ.01История России</w:t>
            </w:r>
          </w:p>
          <w:p w:rsidR="003B2A4A" w:rsidRPr="00681B0D" w:rsidRDefault="003B2A4A" w:rsidP="003B2A4A">
            <w:pPr>
              <w:spacing w:line="276" w:lineRule="auto"/>
              <w:rPr>
                <w:rFonts w:eastAsia="Times New Roman"/>
                <w:sz w:val="24"/>
                <w:szCs w:val="24"/>
              </w:rPr>
            </w:pPr>
            <w:r w:rsidRPr="00681B0D">
              <w:rPr>
                <w:rFonts w:eastAsia="Times New Roman"/>
                <w:sz w:val="24"/>
                <w:szCs w:val="24"/>
              </w:rPr>
              <w:lastRenderedPageBreak/>
              <w:t>СГЦ.02 Иностранный язык в профессиональной деятельности</w:t>
            </w:r>
          </w:p>
          <w:p w:rsidR="00112FBB" w:rsidRPr="00681B0D" w:rsidRDefault="00112FBB" w:rsidP="003B2A4A">
            <w:pPr>
              <w:spacing w:line="276" w:lineRule="auto"/>
              <w:rPr>
                <w:rFonts w:eastAsia="Times New Roman"/>
                <w:sz w:val="24"/>
                <w:szCs w:val="24"/>
              </w:rPr>
            </w:pPr>
            <w:r w:rsidRPr="00681B0D">
              <w:rPr>
                <w:rFonts w:eastAsia="Times New Roman"/>
                <w:sz w:val="24"/>
                <w:szCs w:val="24"/>
              </w:rPr>
              <w:t>СГЦ.03 Безопасность жизнедеятельности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СГЦ.05 Основы финансовой грамотности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СГЦ.06 Основы бережливого производства</w:t>
            </w:r>
          </w:p>
          <w:p w:rsidR="003B713D" w:rsidRPr="00681B0D" w:rsidRDefault="003B713D" w:rsidP="003B2A4A">
            <w:pPr>
              <w:spacing w:line="276" w:lineRule="auto"/>
              <w:rPr>
                <w:rFonts w:eastAsia="Times New Roman"/>
                <w:sz w:val="24"/>
                <w:szCs w:val="24"/>
              </w:rPr>
            </w:pPr>
            <w:r w:rsidRPr="00681B0D">
              <w:rPr>
                <w:rFonts w:eastAsia="Times New Roman"/>
                <w:sz w:val="24"/>
                <w:szCs w:val="24"/>
              </w:rPr>
              <w:t>СГЦ.07 Русский язык и культура речи</w:t>
            </w:r>
          </w:p>
          <w:p w:rsidR="007E7E97" w:rsidRPr="00681B0D" w:rsidRDefault="007E7E97" w:rsidP="003B2A4A">
            <w:pPr>
              <w:spacing w:line="276" w:lineRule="auto"/>
              <w:rPr>
                <w:rFonts w:eastAsia="Times New Roman"/>
                <w:sz w:val="24"/>
                <w:szCs w:val="24"/>
              </w:rPr>
            </w:pPr>
            <w:r w:rsidRPr="00681B0D">
              <w:rPr>
                <w:rFonts w:eastAsia="Times New Roman"/>
                <w:sz w:val="24"/>
                <w:szCs w:val="24"/>
              </w:rPr>
              <w:t>СГЦ.08 Психология общения</w:t>
            </w:r>
          </w:p>
          <w:p w:rsidR="001552C4" w:rsidRPr="00681B0D" w:rsidRDefault="001552C4" w:rsidP="003B2A4A">
            <w:pPr>
              <w:spacing w:line="276" w:lineRule="auto"/>
              <w:rPr>
                <w:rFonts w:eastAsia="Times New Roman"/>
                <w:sz w:val="24"/>
                <w:szCs w:val="24"/>
              </w:rPr>
            </w:pPr>
            <w:r w:rsidRPr="00681B0D">
              <w:rPr>
                <w:rFonts w:eastAsia="Times New Roman"/>
                <w:sz w:val="24"/>
                <w:szCs w:val="24"/>
              </w:rPr>
              <w:t>ОПЦ.01</w:t>
            </w:r>
            <w:r w:rsidR="00112FBB" w:rsidRPr="00681B0D">
              <w:rPr>
                <w:rFonts w:eastAsia="Times New Roman"/>
                <w:sz w:val="24"/>
                <w:szCs w:val="24"/>
              </w:rPr>
              <w:t xml:space="preserve"> </w:t>
            </w:r>
            <w:r w:rsidRPr="00681B0D">
              <w:rPr>
                <w:rFonts w:eastAsia="Times New Roman"/>
                <w:sz w:val="24"/>
                <w:szCs w:val="24"/>
              </w:rPr>
              <w:t>Теория государства и права</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ОПЦ.02Конституционное право России</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ОПЦ.03Административное право</w:t>
            </w:r>
          </w:p>
          <w:p w:rsidR="008F21E3" w:rsidRPr="00681B0D" w:rsidRDefault="008F21E3" w:rsidP="00CE26D9">
            <w:pPr>
              <w:spacing w:line="276" w:lineRule="auto"/>
              <w:rPr>
                <w:rFonts w:eastAsia="Times New Roman"/>
                <w:sz w:val="24"/>
                <w:szCs w:val="24"/>
              </w:rPr>
            </w:pPr>
            <w:r w:rsidRPr="00681B0D">
              <w:rPr>
                <w:rFonts w:eastAsia="Times New Roman"/>
                <w:sz w:val="24"/>
                <w:szCs w:val="24"/>
              </w:rPr>
              <w:t>ОПЦ.04 Гражданское право</w:t>
            </w:r>
          </w:p>
          <w:p w:rsidR="0071496A" w:rsidRPr="00681B0D" w:rsidRDefault="0071496A" w:rsidP="00CE26D9">
            <w:pPr>
              <w:spacing w:line="276" w:lineRule="auto"/>
              <w:rPr>
                <w:rFonts w:eastAsia="Times New Roman"/>
                <w:sz w:val="24"/>
                <w:szCs w:val="24"/>
              </w:rPr>
            </w:pPr>
            <w:r w:rsidRPr="00681B0D">
              <w:rPr>
                <w:rFonts w:eastAsia="Times New Roman"/>
                <w:sz w:val="24"/>
                <w:szCs w:val="24"/>
              </w:rPr>
              <w:t>ОПЦ.06 Документационное обеспечение управления</w:t>
            </w:r>
          </w:p>
        </w:tc>
      </w:tr>
      <w:tr w:rsidR="00681B0D" w:rsidRPr="00681B0D" w:rsidTr="00CD3CBC">
        <w:tc>
          <w:tcPr>
            <w:tcW w:w="663" w:type="dxa"/>
            <w:tcBorders>
              <w:top w:val="single" w:sz="4" w:space="0" w:color="auto"/>
              <w:left w:val="single" w:sz="4" w:space="0" w:color="auto"/>
              <w:bottom w:val="single" w:sz="4" w:space="0" w:color="auto"/>
              <w:right w:val="single" w:sz="4" w:space="0" w:color="auto"/>
            </w:tcBorders>
          </w:tcPr>
          <w:p w:rsidR="00D70A53" w:rsidRPr="00681B0D" w:rsidRDefault="00D70A53" w:rsidP="007C5E34">
            <w:pPr>
              <w:spacing w:line="276" w:lineRule="auto"/>
              <w:jc w:val="both"/>
              <w:rPr>
                <w:rFonts w:eastAsia="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D70A53" w:rsidRPr="00681B0D" w:rsidRDefault="00D70A53" w:rsidP="00D70A53">
            <w:pPr>
              <w:spacing w:line="276" w:lineRule="auto"/>
              <w:jc w:val="both"/>
              <w:rPr>
                <w:rFonts w:eastAsia="Times New Roman"/>
                <w:sz w:val="24"/>
                <w:szCs w:val="24"/>
              </w:rPr>
            </w:pPr>
            <w:r w:rsidRPr="00681B0D">
              <w:rPr>
                <w:rFonts w:eastAsia="Times New Roman"/>
                <w:sz w:val="24"/>
                <w:szCs w:val="24"/>
              </w:rPr>
              <w:t>7-ZIP – архиватор. Свободное ПО // бессрочно</w:t>
            </w:r>
          </w:p>
        </w:tc>
        <w:tc>
          <w:tcPr>
            <w:tcW w:w="4252" w:type="dxa"/>
            <w:tcBorders>
              <w:top w:val="single" w:sz="4" w:space="0" w:color="auto"/>
              <w:left w:val="single" w:sz="4" w:space="0" w:color="auto"/>
              <w:bottom w:val="single" w:sz="4" w:space="0" w:color="auto"/>
              <w:right w:val="single" w:sz="4" w:space="0" w:color="auto"/>
            </w:tcBorders>
          </w:tcPr>
          <w:p w:rsidR="001E6445" w:rsidRPr="00681B0D" w:rsidRDefault="001E6445" w:rsidP="003B2A4A">
            <w:pPr>
              <w:spacing w:line="276" w:lineRule="auto"/>
              <w:rPr>
                <w:rFonts w:eastAsia="Times New Roman"/>
                <w:sz w:val="24"/>
                <w:szCs w:val="24"/>
              </w:rPr>
            </w:pPr>
            <w:r w:rsidRPr="00681B0D">
              <w:rPr>
                <w:rFonts w:eastAsia="Times New Roman"/>
                <w:sz w:val="24"/>
                <w:szCs w:val="24"/>
              </w:rPr>
              <w:t>БД.01 Русский язык</w:t>
            </w:r>
          </w:p>
          <w:p w:rsidR="001E6445" w:rsidRPr="00681B0D" w:rsidRDefault="001E6445" w:rsidP="003B2A4A">
            <w:pPr>
              <w:spacing w:line="276" w:lineRule="auto"/>
              <w:rPr>
                <w:rFonts w:eastAsia="Times New Roman"/>
                <w:sz w:val="24"/>
                <w:szCs w:val="24"/>
              </w:rPr>
            </w:pPr>
            <w:r w:rsidRPr="00681B0D">
              <w:rPr>
                <w:rFonts w:eastAsia="Times New Roman"/>
                <w:sz w:val="24"/>
                <w:szCs w:val="24"/>
              </w:rPr>
              <w:t>БД.02 Литература</w:t>
            </w:r>
          </w:p>
          <w:p w:rsidR="00C172E0" w:rsidRPr="00681B0D" w:rsidRDefault="00C172E0" w:rsidP="003B2A4A">
            <w:pPr>
              <w:spacing w:line="276" w:lineRule="auto"/>
              <w:rPr>
                <w:rFonts w:eastAsia="Times New Roman"/>
                <w:sz w:val="24"/>
                <w:szCs w:val="24"/>
              </w:rPr>
            </w:pPr>
            <w:r w:rsidRPr="00681B0D">
              <w:rPr>
                <w:rFonts w:eastAsia="Times New Roman"/>
                <w:sz w:val="24"/>
                <w:szCs w:val="24"/>
              </w:rPr>
              <w:t>БД.03</w:t>
            </w:r>
            <w:r w:rsidRPr="00681B0D">
              <w:rPr>
                <w:rFonts w:eastAsia="Times New Roman"/>
                <w:sz w:val="24"/>
                <w:szCs w:val="24"/>
              </w:rPr>
              <w:tab/>
              <w:t>История</w:t>
            </w:r>
          </w:p>
          <w:p w:rsidR="00A44C3C" w:rsidRPr="00681B0D" w:rsidRDefault="001E6445" w:rsidP="003B2A4A">
            <w:pPr>
              <w:spacing w:line="276" w:lineRule="auto"/>
              <w:rPr>
                <w:rFonts w:eastAsia="Times New Roman"/>
                <w:sz w:val="24"/>
                <w:szCs w:val="24"/>
              </w:rPr>
            </w:pPr>
            <w:r w:rsidRPr="00681B0D">
              <w:rPr>
                <w:rFonts w:eastAsia="Times New Roman"/>
                <w:sz w:val="24"/>
                <w:szCs w:val="24"/>
              </w:rPr>
              <w:t>БД.04 Обществознание</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БД.05</w:t>
            </w:r>
            <w:r w:rsidRPr="00681B0D">
              <w:rPr>
                <w:rFonts w:eastAsia="Times New Roman"/>
                <w:sz w:val="24"/>
                <w:szCs w:val="24"/>
              </w:rPr>
              <w:tab/>
              <w:t>География</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БД.09</w:t>
            </w:r>
            <w:r w:rsidRPr="00681B0D">
              <w:rPr>
                <w:rFonts w:eastAsia="Times New Roman"/>
                <w:sz w:val="24"/>
                <w:szCs w:val="24"/>
              </w:rPr>
              <w:tab/>
              <w:t>Физика</w:t>
            </w:r>
          </w:p>
          <w:p w:rsidR="00FA6FB0" w:rsidRPr="00681B0D" w:rsidRDefault="00FA6FB0" w:rsidP="003B2A4A">
            <w:pPr>
              <w:spacing w:line="276" w:lineRule="auto"/>
              <w:rPr>
                <w:rFonts w:eastAsia="Times New Roman"/>
                <w:sz w:val="24"/>
                <w:szCs w:val="24"/>
              </w:rPr>
            </w:pPr>
            <w:r w:rsidRPr="00681B0D">
              <w:rPr>
                <w:rFonts w:eastAsia="Times New Roman"/>
                <w:sz w:val="24"/>
                <w:szCs w:val="24"/>
              </w:rPr>
              <w:t>БД.10</w:t>
            </w:r>
            <w:r w:rsidRPr="00681B0D">
              <w:rPr>
                <w:rFonts w:eastAsia="Times New Roman"/>
                <w:sz w:val="24"/>
                <w:szCs w:val="24"/>
              </w:rPr>
              <w:tab/>
              <w:t>Химия</w:t>
            </w:r>
          </w:p>
          <w:p w:rsidR="00FD1CC7" w:rsidRPr="00681B0D" w:rsidRDefault="00FD1CC7" w:rsidP="003B2A4A">
            <w:pPr>
              <w:spacing w:line="276" w:lineRule="auto"/>
              <w:rPr>
                <w:rFonts w:eastAsia="Times New Roman"/>
                <w:sz w:val="24"/>
                <w:szCs w:val="24"/>
              </w:rPr>
            </w:pPr>
            <w:r w:rsidRPr="00681B0D">
              <w:rPr>
                <w:rFonts w:eastAsia="Times New Roman"/>
                <w:sz w:val="24"/>
                <w:szCs w:val="24"/>
              </w:rPr>
              <w:t>СГЦ.01История России</w:t>
            </w:r>
          </w:p>
          <w:p w:rsidR="003B2A4A" w:rsidRPr="00681B0D" w:rsidRDefault="003B2A4A" w:rsidP="003B2A4A">
            <w:pPr>
              <w:spacing w:line="276" w:lineRule="auto"/>
              <w:rPr>
                <w:rFonts w:eastAsia="Times New Roman"/>
                <w:sz w:val="24"/>
                <w:szCs w:val="24"/>
              </w:rPr>
            </w:pPr>
            <w:r w:rsidRPr="00681B0D">
              <w:rPr>
                <w:rFonts w:eastAsia="Times New Roman"/>
                <w:sz w:val="24"/>
                <w:szCs w:val="24"/>
              </w:rPr>
              <w:t>СГЦ.02 Иностранный язык в профессиональной деятельности</w:t>
            </w:r>
          </w:p>
          <w:p w:rsidR="00112FBB" w:rsidRPr="00681B0D" w:rsidRDefault="00112FBB" w:rsidP="003B2A4A">
            <w:pPr>
              <w:spacing w:line="276" w:lineRule="auto"/>
              <w:rPr>
                <w:rFonts w:eastAsia="Times New Roman"/>
                <w:sz w:val="24"/>
                <w:szCs w:val="24"/>
              </w:rPr>
            </w:pPr>
            <w:r w:rsidRPr="00681B0D">
              <w:rPr>
                <w:rFonts w:eastAsia="Times New Roman"/>
                <w:sz w:val="24"/>
                <w:szCs w:val="24"/>
              </w:rPr>
              <w:t>СГЦ.03 Безопасность жизнедеятельности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СГЦ.05 Основы финансовой грамотности</w:t>
            </w:r>
          </w:p>
          <w:p w:rsidR="00543F48" w:rsidRPr="00681B0D" w:rsidRDefault="00543F48" w:rsidP="00543F48">
            <w:pPr>
              <w:spacing w:line="276" w:lineRule="auto"/>
              <w:rPr>
                <w:rFonts w:eastAsia="Times New Roman"/>
                <w:sz w:val="24"/>
                <w:szCs w:val="24"/>
              </w:rPr>
            </w:pPr>
            <w:r w:rsidRPr="00681B0D">
              <w:rPr>
                <w:rFonts w:eastAsia="Times New Roman"/>
                <w:sz w:val="24"/>
                <w:szCs w:val="24"/>
              </w:rPr>
              <w:t>СГЦ.06 Основы бережливого производства</w:t>
            </w:r>
          </w:p>
          <w:p w:rsidR="003B713D" w:rsidRPr="00681B0D" w:rsidRDefault="003B713D" w:rsidP="003B2A4A">
            <w:pPr>
              <w:spacing w:line="276" w:lineRule="auto"/>
              <w:rPr>
                <w:rFonts w:eastAsia="Times New Roman"/>
                <w:sz w:val="24"/>
                <w:szCs w:val="24"/>
              </w:rPr>
            </w:pPr>
            <w:r w:rsidRPr="00681B0D">
              <w:rPr>
                <w:rFonts w:eastAsia="Times New Roman"/>
                <w:sz w:val="24"/>
                <w:szCs w:val="24"/>
              </w:rPr>
              <w:t>СГЦ.07 Русский язык и культура речи</w:t>
            </w:r>
          </w:p>
          <w:p w:rsidR="007E7E97" w:rsidRPr="00681B0D" w:rsidRDefault="007E7E97" w:rsidP="003B2A4A">
            <w:pPr>
              <w:spacing w:line="276" w:lineRule="auto"/>
              <w:rPr>
                <w:rFonts w:eastAsia="Times New Roman"/>
                <w:sz w:val="24"/>
                <w:szCs w:val="24"/>
              </w:rPr>
            </w:pPr>
            <w:r w:rsidRPr="00681B0D">
              <w:rPr>
                <w:rFonts w:eastAsia="Times New Roman"/>
                <w:sz w:val="24"/>
                <w:szCs w:val="24"/>
              </w:rPr>
              <w:t>СГЦ.08 Психология общения</w:t>
            </w:r>
          </w:p>
          <w:p w:rsidR="001552C4" w:rsidRPr="00681B0D" w:rsidRDefault="001552C4" w:rsidP="003B2A4A">
            <w:pPr>
              <w:spacing w:line="276" w:lineRule="auto"/>
              <w:rPr>
                <w:rFonts w:eastAsia="Times New Roman"/>
                <w:sz w:val="24"/>
                <w:szCs w:val="24"/>
              </w:rPr>
            </w:pPr>
            <w:r w:rsidRPr="00681B0D">
              <w:rPr>
                <w:rFonts w:eastAsia="Times New Roman"/>
                <w:sz w:val="24"/>
                <w:szCs w:val="24"/>
              </w:rPr>
              <w:t>ОПЦ.01</w:t>
            </w:r>
            <w:r w:rsidR="00112FBB" w:rsidRPr="00681B0D">
              <w:rPr>
                <w:rFonts w:eastAsia="Times New Roman"/>
                <w:sz w:val="24"/>
                <w:szCs w:val="24"/>
              </w:rPr>
              <w:t xml:space="preserve"> </w:t>
            </w:r>
            <w:r w:rsidRPr="00681B0D">
              <w:rPr>
                <w:rFonts w:eastAsia="Times New Roman"/>
                <w:sz w:val="24"/>
                <w:szCs w:val="24"/>
              </w:rPr>
              <w:t>Теория государства и права</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ОПЦ.02Конституционное право России</w:t>
            </w:r>
          </w:p>
          <w:p w:rsidR="00CE26D9" w:rsidRPr="00681B0D" w:rsidRDefault="00CE26D9" w:rsidP="00CE26D9">
            <w:pPr>
              <w:spacing w:line="276" w:lineRule="auto"/>
              <w:rPr>
                <w:rFonts w:eastAsia="Times New Roman"/>
                <w:sz w:val="24"/>
                <w:szCs w:val="24"/>
              </w:rPr>
            </w:pPr>
            <w:r w:rsidRPr="00681B0D">
              <w:rPr>
                <w:rFonts w:eastAsia="Times New Roman"/>
                <w:sz w:val="24"/>
                <w:szCs w:val="24"/>
              </w:rPr>
              <w:t>ОПЦ.03Административное право</w:t>
            </w:r>
          </w:p>
          <w:p w:rsidR="008F21E3" w:rsidRPr="00681B0D" w:rsidRDefault="008F21E3" w:rsidP="00CE26D9">
            <w:pPr>
              <w:spacing w:line="276" w:lineRule="auto"/>
              <w:rPr>
                <w:rFonts w:eastAsia="Times New Roman"/>
                <w:sz w:val="24"/>
                <w:szCs w:val="24"/>
              </w:rPr>
            </w:pPr>
            <w:r w:rsidRPr="00681B0D">
              <w:rPr>
                <w:rFonts w:eastAsia="Times New Roman"/>
                <w:sz w:val="24"/>
                <w:szCs w:val="24"/>
              </w:rPr>
              <w:t>ОПЦ.04 Гражданское право</w:t>
            </w:r>
          </w:p>
          <w:p w:rsidR="0071496A" w:rsidRPr="00681B0D" w:rsidRDefault="0071496A" w:rsidP="00CE26D9">
            <w:pPr>
              <w:spacing w:line="276" w:lineRule="auto"/>
              <w:rPr>
                <w:rFonts w:eastAsia="Times New Roman"/>
                <w:sz w:val="24"/>
                <w:szCs w:val="24"/>
              </w:rPr>
            </w:pPr>
            <w:r w:rsidRPr="00681B0D">
              <w:rPr>
                <w:rFonts w:eastAsia="Times New Roman"/>
                <w:sz w:val="24"/>
                <w:szCs w:val="24"/>
              </w:rPr>
              <w:t>ОПЦ.06 Документационное обеспечение управления</w:t>
            </w:r>
          </w:p>
        </w:tc>
      </w:tr>
      <w:tr w:rsidR="003E6043" w:rsidRPr="00681B0D" w:rsidTr="00CD3CBC">
        <w:tc>
          <w:tcPr>
            <w:tcW w:w="663" w:type="dxa"/>
            <w:tcBorders>
              <w:top w:val="single" w:sz="4" w:space="0" w:color="auto"/>
              <w:left w:val="single" w:sz="4" w:space="0" w:color="auto"/>
              <w:bottom w:val="single" w:sz="4" w:space="0" w:color="auto"/>
              <w:right w:val="single" w:sz="4" w:space="0" w:color="auto"/>
            </w:tcBorders>
          </w:tcPr>
          <w:p w:rsidR="003E6043" w:rsidRPr="00681B0D" w:rsidRDefault="003E6043" w:rsidP="007C5E34">
            <w:pPr>
              <w:spacing w:line="276" w:lineRule="auto"/>
              <w:jc w:val="both"/>
              <w:rPr>
                <w:rFonts w:eastAsia="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3E6043" w:rsidRPr="00681B0D" w:rsidRDefault="003E6043" w:rsidP="003E6043">
            <w:pPr>
              <w:spacing w:line="276" w:lineRule="auto"/>
              <w:jc w:val="both"/>
              <w:rPr>
                <w:rFonts w:eastAsia="Times New Roman"/>
                <w:sz w:val="24"/>
                <w:szCs w:val="24"/>
              </w:rPr>
            </w:pPr>
            <w:r w:rsidRPr="00681B0D">
              <w:rPr>
                <w:rFonts w:eastAsia="Times New Roman"/>
                <w:sz w:val="24"/>
                <w:szCs w:val="24"/>
              </w:rPr>
              <w:t xml:space="preserve">Справочная Правовая Система КонсультантПлюс, основание договор №52327/К1, ООО «ЧТО </w:t>
            </w:r>
          </w:p>
          <w:p w:rsidR="003E6043" w:rsidRPr="00681B0D" w:rsidRDefault="003E6043" w:rsidP="003E6043">
            <w:pPr>
              <w:spacing w:line="276" w:lineRule="auto"/>
              <w:jc w:val="both"/>
              <w:rPr>
                <w:rFonts w:eastAsia="Times New Roman"/>
                <w:sz w:val="24"/>
                <w:szCs w:val="24"/>
              </w:rPr>
            </w:pPr>
            <w:r w:rsidRPr="00681B0D">
              <w:rPr>
                <w:rFonts w:eastAsia="Times New Roman"/>
                <w:sz w:val="24"/>
                <w:szCs w:val="24"/>
              </w:rPr>
              <w:lastRenderedPageBreak/>
              <w:t>ДЕЛАТЬ КОНСАЛТ» от 01.04.2019</w:t>
            </w:r>
          </w:p>
        </w:tc>
        <w:tc>
          <w:tcPr>
            <w:tcW w:w="4252" w:type="dxa"/>
            <w:tcBorders>
              <w:top w:val="single" w:sz="4" w:space="0" w:color="auto"/>
              <w:left w:val="single" w:sz="4" w:space="0" w:color="auto"/>
              <w:bottom w:val="single" w:sz="4" w:space="0" w:color="auto"/>
              <w:right w:val="single" w:sz="4" w:space="0" w:color="auto"/>
            </w:tcBorders>
          </w:tcPr>
          <w:p w:rsidR="003E6043" w:rsidRPr="00681B0D" w:rsidRDefault="003E6043" w:rsidP="003B2A4A">
            <w:pPr>
              <w:spacing w:line="276" w:lineRule="auto"/>
              <w:rPr>
                <w:rFonts w:eastAsia="Times New Roman"/>
                <w:sz w:val="24"/>
                <w:szCs w:val="24"/>
              </w:rPr>
            </w:pPr>
            <w:r w:rsidRPr="00681B0D">
              <w:rPr>
                <w:rFonts w:eastAsia="Times New Roman"/>
                <w:sz w:val="24"/>
                <w:szCs w:val="24"/>
              </w:rPr>
              <w:lastRenderedPageBreak/>
              <w:t>ПД.01</w:t>
            </w:r>
            <w:r w:rsidRPr="00681B0D">
              <w:rPr>
                <w:rFonts w:eastAsia="Times New Roman"/>
                <w:sz w:val="24"/>
                <w:szCs w:val="24"/>
              </w:rPr>
              <w:tab/>
              <w:t>Право</w:t>
            </w:r>
          </w:p>
          <w:p w:rsidR="003E6043" w:rsidRPr="00681B0D" w:rsidRDefault="003E6043" w:rsidP="003B2A4A">
            <w:pPr>
              <w:spacing w:line="276" w:lineRule="auto"/>
              <w:rPr>
                <w:rFonts w:eastAsia="Times New Roman"/>
                <w:sz w:val="24"/>
                <w:szCs w:val="24"/>
              </w:rPr>
            </w:pPr>
            <w:r w:rsidRPr="00681B0D">
              <w:rPr>
                <w:rFonts w:eastAsia="Times New Roman"/>
                <w:sz w:val="24"/>
                <w:szCs w:val="24"/>
              </w:rPr>
              <w:t>ПД.02</w:t>
            </w:r>
            <w:r w:rsidRPr="00681B0D">
              <w:rPr>
                <w:rFonts w:eastAsia="Times New Roman"/>
                <w:sz w:val="24"/>
                <w:szCs w:val="24"/>
              </w:rPr>
              <w:tab/>
              <w:t>Индивидуальный проект</w:t>
            </w:r>
          </w:p>
          <w:p w:rsidR="008F21E3" w:rsidRPr="00681B0D" w:rsidRDefault="008F21E3" w:rsidP="008F21E3">
            <w:pPr>
              <w:spacing w:line="276" w:lineRule="auto"/>
              <w:rPr>
                <w:rFonts w:eastAsia="Times New Roman"/>
                <w:sz w:val="24"/>
                <w:szCs w:val="24"/>
              </w:rPr>
            </w:pPr>
            <w:r w:rsidRPr="00681B0D">
              <w:rPr>
                <w:rFonts w:eastAsia="Times New Roman"/>
                <w:sz w:val="24"/>
                <w:szCs w:val="24"/>
              </w:rPr>
              <w:t xml:space="preserve">ОПЦ.02Конституционное право </w:t>
            </w:r>
            <w:r w:rsidRPr="00681B0D">
              <w:rPr>
                <w:rFonts w:eastAsia="Times New Roman"/>
                <w:sz w:val="24"/>
                <w:szCs w:val="24"/>
              </w:rPr>
              <w:lastRenderedPageBreak/>
              <w:t>России</w:t>
            </w:r>
          </w:p>
          <w:p w:rsidR="008F21E3" w:rsidRPr="00681B0D" w:rsidRDefault="008F21E3" w:rsidP="008F21E3">
            <w:pPr>
              <w:spacing w:line="276" w:lineRule="auto"/>
              <w:rPr>
                <w:rFonts w:eastAsia="Times New Roman"/>
                <w:sz w:val="24"/>
                <w:szCs w:val="24"/>
              </w:rPr>
            </w:pPr>
            <w:r w:rsidRPr="00681B0D">
              <w:rPr>
                <w:rFonts w:eastAsia="Times New Roman"/>
                <w:sz w:val="24"/>
                <w:szCs w:val="24"/>
              </w:rPr>
              <w:t>ОПЦ.03Административное право</w:t>
            </w:r>
          </w:p>
          <w:p w:rsidR="008F21E3" w:rsidRPr="00681B0D" w:rsidRDefault="008F21E3" w:rsidP="008F21E3">
            <w:pPr>
              <w:spacing w:line="276" w:lineRule="auto"/>
              <w:rPr>
                <w:rFonts w:eastAsia="Times New Roman"/>
                <w:sz w:val="24"/>
                <w:szCs w:val="24"/>
              </w:rPr>
            </w:pPr>
            <w:r w:rsidRPr="00681B0D">
              <w:rPr>
                <w:rFonts w:eastAsia="Times New Roman"/>
                <w:sz w:val="24"/>
                <w:szCs w:val="24"/>
              </w:rPr>
              <w:t>ОПЦ.04 Гражданское право</w:t>
            </w:r>
          </w:p>
          <w:p w:rsidR="00C10DE0" w:rsidRPr="00681B0D" w:rsidRDefault="00C10DE0" w:rsidP="008F21E3">
            <w:pPr>
              <w:spacing w:line="276" w:lineRule="auto"/>
              <w:rPr>
                <w:rFonts w:eastAsia="Times New Roman"/>
                <w:sz w:val="24"/>
                <w:szCs w:val="24"/>
              </w:rPr>
            </w:pPr>
            <w:r w:rsidRPr="00681B0D">
              <w:rPr>
                <w:rFonts w:eastAsia="Times New Roman"/>
                <w:sz w:val="24"/>
                <w:szCs w:val="24"/>
              </w:rPr>
              <w:t>ОПЦ.07 Право социального обеспечения</w:t>
            </w:r>
          </w:p>
          <w:p w:rsidR="00B75D28" w:rsidRPr="00681B0D" w:rsidRDefault="00B75D28" w:rsidP="008F21E3">
            <w:pPr>
              <w:spacing w:line="276" w:lineRule="auto"/>
              <w:rPr>
                <w:rFonts w:eastAsia="Times New Roman"/>
                <w:sz w:val="24"/>
                <w:szCs w:val="24"/>
              </w:rPr>
            </w:pPr>
            <w:r w:rsidRPr="00681B0D">
              <w:rPr>
                <w:rFonts w:eastAsia="Times New Roman"/>
                <w:sz w:val="24"/>
                <w:szCs w:val="24"/>
              </w:rPr>
              <w:t>МДК.01.01 Административный процесс</w:t>
            </w:r>
          </w:p>
          <w:p w:rsidR="00B75D28" w:rsidRPr="00681B0D" w:rsidRDefault="007A3271" w:rsidP="008F21E3">
            <w:pPr>
              <w:spacing w:line="276" w:lineRule="auto"/>
              <w:rPr>
                <w:rFonts w:eastAsia="Times New Roman"/>
                <w:sz w:val="24"/>
                <w:szCs w:val="24"/>
              </w:rPr>
            </w:pPr>
            <w:r w:rsidRPr="00681B0D">
              <w:rPr>
                <w:rFonts w:eastAsia="Times New Roman"/>
                <w:sz w:val="24"/>
                <w:szCs w:val="24"/>
              </w:rPr>
              <w:t xml:space="preserve">МДК.01.02 </w:t>
            </w:r>
            <w:r w:rsidR="00B75D28" w:rsidRPr="00681B0D">
              <w:rPr>
                <w:rFonts w:eastAsia="Times New Roman"/>
                <w:sz w:val="24"/>
                <w:szCs w:val="24"/>
              </w:rPr>
              <w:t>Трудовое право</w:t>
            </w:r>
          </w:p>
          <w:p w:rsidR="007A3271" w:rsidRPr="00681B0D" w:rsidRDefault="007A3271" w:rsidP="008F21E3">
            <w:pPr>
              <w:spacing w:line="276" w:lineRule="auto"/>
              <w:rPr>
                <w:rFonts w:eastAsia="Times New Roman"/>
                <w:sz w:val="24"/>
                <w:szCs w:val="24"/>
              </w:rPr>
            </w:pPr>
            <w:r w:rsidRPr="00681B0D">
              <w:rPr>
                <w:rFonts w:eastAsia="Times New Roman"/>
                <w:sz w:val="24"/>
                <w:szCs w:val="24"/>
              </w:rPr>
              <w:t>МДК.01.03 Гражданский процесс</w:t>
            </w:r>
          </w:p>
          <w:p w:rsidR="00A44DAE" w:rsidRPr="00681B0D" w:rsidRDefault="00A63060" w:rsidP="008F21E3">
            <w:pPr>
              <w:spacing w:line="276" w:lineRule="auto"/>
              <w:rPr>
                <w:rFonts w:eastAsia="Times New Roman"/>
                <w:sz w:val="24"/>
                <w:szCs w:val="24"/>
              </w:rPr>
            </w:pPr>
            <w:r w:rsidRPr="00681B0D">
              <w:rPr>
                <w:rFonts w:eastAsia="Times New Roman"/>
                <w:sz w:val="24"/>
                <w:szCs w:val="24"/>
              </w:rPr>
              <w:t xml:space="preserve">МДК.02.01 </w:t>
            </w:r>
            <w:r w:rsidR="00A44DAE" w:rsidRPr="00681B0D">
              <w:rPr>
                <w:rFonts w:eastAsia="Times New Roman"/>
                <w:sz w:val="24"/>
                <w:szCs w:val="24"/>
              </w:rPr>
              <w:t>Судоустройство и правоохранительные органы</w:t>
            </w:r>
          </w:p>
          <w:p w:rsidR="00A63060" w:rsidRPr="00681B0D" w:rsidRDefault="00A63060" w:rsidP="008F21E3">
            <w:pPr>
              <w:spacing w:line="276" w:lineRule="auto"/>
              <w:rPr>
                <w:rFonts w:eastAsia="Times New Roman"/>
                <w:sz w:val="24"/>
                <w:szCs w:val="24"/>
              </w:rPr>
            </w:pPr>
            <w:r w:rsidRPr="00681B0D">
              <w:rPr>
                <w:rFonts w:eastAsia="Times New Roman"/>
                <w:sz w:val="24"/>
                <w:szCs w:val="24"/>
              </w:rPr>
              <w:t>МДК.02.02 Уголовный процесс</w:t>
            </w:r>
          </w:p>
          <w:p w:rsidR="003E6043" w:rsidRPr="00681B0D" w:rsidRDefault="00543F48" w:rsidP="003B2A4A">
            <w:pPr>
              <w:spacing w:line="276" w:lineRule="auto"/>
              <w:rPr>
                <w:rFonts w:eastAsia="Times New Roman"/>
                <w:sz w:val="24"/>
                <w:szCs w:val="24"/>
              </w:rPr>
            </w:pPr>
            <w:r w:rsidRPr="00681B0D">
              <w:rPr>
                <w:rFonts w:eastAsia="Times New Roman"/>
                <w:sz w:val="24"/>
                <w:szCs w:val="24"/>
              </w:rPr>
              <w:t xml:space="preserve">МДК.02.03 </w:t>
            </w:r>
            <w:r w:rsidR="003E6043" w:rsidRPr="00681B0D">
              <w:rPr>
                <w:rFonts w:eastAsia="Times New Roman"/>
                <w:sz w:val="24"/>
                <w:szCs w:val="24"/>
              </w:rPr>
              <w:t>Уголовное право</w:t>
            </w:r>
          </w:p>
          <w:p w:rsidR="00A63060" w:rsidRPr="00681B0D" w:rsidRDefault="00A63060" w:rsidP="00A63060">
            <w:pPr>
              <w:spacing w:line="276" w:lineRule="auto"/>
              <w:rPr>
                <w:rFonts w:eastAsia="Times New Roman"/>
                <w:sz w:val="24"/>
                <w:szCs w:val="24"/>
              </w:rPr>
            </w:pPr>
            <w:r w:rsidRPr="00681B0D">
              <w:rPr>
                <w:rFonts w:eastAsia="Times New Roman"/>
                <w:sz w:val="24"/>
                <w:szCs w:val="24"/>
              </w:rPr>
              <w:t>МДК.03.01 Судебное делопроизводство</w:t>
            </w:r>
          </w:p>
          <w:p w:rsidR="00A63060" w:rsidRPr="00681B0D" w:rsidRDefault="00A63060" w:rsidP="00A63060">
            <w:pPr>
              <w:spacing w:line="276" w:lineRule="auto"/>
              <w:rPr>
                <w:rFonts w:eastAsia="Times New Roman"/>
                <w:sz w:val="24"/>
                <w:szCs w:val="24"/>
              </w:rPr>
            </w:pPr>
            <w:r w:rsidRPr="00681B0D">
              <w:rPr>
                <w:rFonts w:eastAsia="Times New Roman"/>
                <w:sz w:val="24"/>
                <w:szCs w:val="24"/>
              </w:rPr>
              <w:t>МДК.03.02 Обеспечение рассмотрения судебных дел</w:t>
            </w:r>
          </w:p>
          <w:p w:rsidR="00A63060" w:rsidRPr="00681B0D" w:rsidRDefault="00A63060" w:rsidP="00A63060">
            <w:pPr>
              <w:spacing w:line="276" w:lineRule="auto"/>
              <w:rPr>
                <w:rFonts w:eastAsia="Times New Roman"/>
                <w:sz w:val="24"/>
                <w:szCs w:val="24"/>
              </w:rPr>
            </w:pPr>
            <w:r w:rsidRPr="00681B0D">
              <w:rPr>
                <w:rFonts w:eastAsia="Times New Roman"/>
                <w:sz w:val="24"/>
                <w:szCs w:val="24"/>
              </w:rPr>
              <w:t>МДК.03.03 Основы организационно-технического обеспечения деятельности судов</w:t>
            </w:r>
          </w:p>
          <w:p w:rsidR="00A63060" w:rsidRPr="00681B0D" w:rsidRDefault="00A63060" w:rsidP="00A63060">
            <w:pPr>
              <w:spacing w:line="276" w:lineRule="auto"/>
              <w:rPr>
                <w:rFonts w:eastAsia="Times New Roman"/>
                <w:sz w:val="24"/>
                <w:szCs w:val="24"/>
              </w:rPr>
            </w:pPr>
            <w:r w:rsidRPr="00681B0D">
              <w:rPr>
                <w:rFonts w:eastAsia="Times New Roman"/>
                <w:sz w:val="24"/>
                <w:szCs w:val="24"/>
              </w:rPr>
              <w:t>МДК.03.04 Архивное дело в суде</w:t>
            </w:r>
          </w:p>
        </w:tc>
      </w:tr>
    </w:tbl>
    <w:p w:rsidR="00CB54E8" w:rsidRPr="00681B0D" w:rsidRDefault="00CB54E8" w:rsidP="00CB54E8">
      <w:pPr>
        <w:ind w:firstLine="709"/>
        <w:contextualSpacing/>
        <w:jc w:val="both"/>
        <w:rPr>
          <w:rFonts w:eastAsia="Times New Roman"/>
          <w:sz w:val="28"/>
          <w:szCs w:val="28"/>
        </w:rPr>
      </w:pPr>
    </w:p>
    <w:p w:rsidR="00CB54E8" w:rsidRPr="00681B0D" w:rsidRDefault="00CB54E8" w:rsidP="00C70841">
      <w:pPr>
        <w:keepNext/>
        <w:ind w:firstLine="709"/>
        <w:contextualSpacing/>
        <w:jc w:val="both"/>
        <w:outlineLvl w:val="1"/>
        <w:rPr>
          <w:rFonts w:eastAsia="Times New Roman"/>
          <w:b/>
          <w:bCs/>
          <w:iCs/>
          <w:sz w:val="28"/>
          <w:szCs w:val="28"/>
          <w:lang w:val="x-none" w:eastAsia="x-none"/>
        </w:rPr>
      </w:pPr>
      <w:bookmarkStart w:id="29" w:name="_Toc84499251"/>
      <w:bookmarkStart w:id="30" w:name="_Toc157009736"/>
      <w:r w:rsidRPr="00681B0D">
        <w:rPr>
          <w:rFonts w:eastAsia="Times New Roman"/>
          <w:b/>
          <w:bCs/>
          <w:iCs/>
          <w:sz w:val="28"/>
          <w:szCs w:val="28"/>
          <w:lang w:val="x-none" w:eastAsia="x-none"/>
        </w:rPr>
        <w:t>6.3. Требования к практической подготовке обучающихся</w:t>
      </w:r>
      <w:bookmarkEnd w:id="29"/>
      <w:bookmarkEnd w:id="30"/>
    </w:p>
    <w:p w:rsidR="00CB54E8" w:rsidRPr="00681B0D" w:rsidRDefault="00CB54E8" w:rsidP="00CB54E8">
      <w:pPr>
        <w:ind w:firstLine="709"/>
        <w:contextualSpacing/>
        <w:jc w:val="both"/>
        <w:rPr>
          <w:rFonts w:eastAsia="Times New Roman"/>
          <w:sz w:val="28"/>
          <w:szCs w:val="28"/>
        </w:rPr>
      </w:pPr>
      <w:r w:rsidRPr="00681B0D">
        <w:rPr>
          <w:rFonts w:eastAsia="Times New Roman"/>
          <w:sz w:val="28"/>
          <w:szCs w:val="28"/>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CB54E8" w:rsidRPr="00681B0D" w:rsidRDefault="00CB54E8" w:rsidP="00CB54E8">
      <w:pPr>
        <w:ind w:firstLine="709"/>
        <w:contextualSpacing/>
        <w:jc w:val="both"/>
        <w:rPr>
          <w:rFonts w:eastAsia="Times New Roman"/>
          <w:sz w:val="28"/>
          <w:szCs w:val="28"/>
        </w:rPr>
      </w:pPr>
      <w:r w:rsidRPr="00681B0D">
        <w:rPr>
          <w:rFonts w:eastAsia="Times New Roman"/>
          <w:sz w:val="28"/>
          <w:szCs w:val="28"/>
        </w:rPr>
        <w:t xml:space="preserve">6.3.2. </w:t>
      </w:r>
      <w:r w:rsidR="00A63060" w:rsidRPr="00681B0D">
        <w:rPr>
          <w:rFonts w:eastAsia="Times New Roman"/>
          <w:sz w:val="28"/>
          <w:szCs w:val="28"/>
        </w:rPr>
        <w:t>Институт</w:t>
      </w:r>
      <w:r w:rsidRPr="00681B0D">
        <w:rPr>
          <w:rFonts w:eastAsia="Times New Roman"/>
          <w:sz w:val="28"/>
          <w:szCs w:val="28"/>
        </w:rPr>
        <w:t xml:space="preserve">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профессии/специальности.</w:t>
      </w:r>
    </w:p>
    <w:p w:rsidR="00CB54E8" w:rsidRPr="00681B0D" w:rsidRDefault="00CB54E8" w:rsidP="00CB54E8">
      <w:pPr>
        <w:ind w:firstLine="709"/>
        <w:contextualSpacing/>
        <w:jc w:val="both"/>
        <w:rPr>
          <w:rFonts w:eastAsia="Times New Roman"/>
          <w:sz w:val="28"/>
          <w:szCs w:val="28"/>
        </w:rPr>
      </w:pPr>
      <w:r w:rsidRPr="00681B0D">
        <w:rPr>
          <w:rFonts w:eastAsia="Times New Roman"/>
          <w:sz w:val="28"/>
          <w:szCs w:val="28"/>
        </w:rPr>
        <w:t>6.3.3. Образовательная деятельность в форме практической подготовки:</w:t>
      </w:r>
    </w:p>
    <w:p w:rsidR="00D97B7C" w:rsidRPr="00681B0D" w:rsidRDefault="00C70841" w:rsidP="00CB54E8">
      <w:pPr>
        <w:ind w:firstLine="709"/>
        <w:contextualSpacing/>
        <w:jc w:val="both"/>
        <w:rPr>
          <w:rFonts w:eastAsia="Times New Roman"/>
          <w:sz w:val="28"/>
          <w:szCs w:val="28"/>
        </w:rPr>
      </w:pPr>
      <w:r w:rsidRPr="00681B0D">
        <w:rPr>
          <w:rFonts w:eastAsia="Times New Roman"/>
          <w:sz w:val="28"/>
          <w:szCs w:val="28"/>
        </w:rPr>
        <w:t xml:space="preserve">- </w:t>
      </w:r>
      <w:r w:rsidR="00CB54E8" w:rsidRPr="00681B0D">
        <w:rPr>
          <w:rFonts w:eastAsia="Times New Roman"/>
          <w:sz w:val="28"/>
          <w:szCs w:val="28"/>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r w:rsidR="00D97B7C" w:rsidRPr="00681B0D">
        <w:rPr>
          <w:rFonts w:eastAsia="Times New Roman"/>
          <w:sz w:val="28"/>
          <w:szCs w:val="28"/>
        </w:rPr>
        <w:t>;</w:t>
      </w:r>
    </w:p>
    <w:p w:rsidR="00D97B7C" w:rsidRPr="00681B0D" w:rsidRDefault="00C70841" w:rsidP="00CB54E8">
      <w:pPr>
        <w:ind w:firstLine="709"/>
        <w:contextualSpacing/>
        <w:jc w:val="both"/>
        <w:rPr>
          <w:rFonts w:eastAsia="Times New Roman"/>
          <w:sz w:val="28"/>
          <w:szCs w:val="28"/>
        </w:rPr>
      </w:pPr>
      <w:r w:rsidRPr="00681B0D">
        <w:rPr>
          <w:rFonts w:eastAsia="Times New Roman"/>
          <w:sz w:val="28"/>
          <w:szCs w:val="28"/>
        </w:rPr>
        <w:t xml:space="preserve">- </w:t>
      </w:r>
      <w:r w:rsidR="00CB54E8" w:rsidRPr="00681B0D">
        <w:rPr>
          <w:rFonts w:eastAsia="Times New Roman"/>
          <w:sz w:val="28"/>
          <w:szCs w:val="28"/>
        </w:rPr>
        <w:t xml:space="preserve">предусматривает демонстрацию практических навыков, выполнение, моделирование обучающимися определенных видов работ для решения </w:t>
      </w:r>
      <w:r w:rsidR="00CB54E8" w:rsidRPr="00681B0D">
        <w:rPr>
          <w:rFonts w:eastAsia="Times New Roman"/>
          <w:sz w:val="28"/>
          <w:szCs w:val="28"/>
        </w:rPr>
        <w:lastRenderedPageBreak/>
        <w:t>практических задач, связанных с будущей профессиональной деятельностью в условиях, приближенных к реальным производственным</w:t>
      </w:r>
      <w:r w:rsidR="00D97B7C" w:rsidRPr="00681B0D">
        <w:rPr>
          <w:rFonts w:eastAsia="Times New Roman"/>
          <w:sz w:val="28"/>
          <w:szCs w:val="28"/>
        </w:rPr>
        <w:t>;</w:t>
      </w:r>
    </w:p>
    <w:p w:rsidR="00CB54E8" w:rsidRPr="00681B0D" w:rsidRDefault="00C70841" w:rsidP="00CB54E8">
      <w:pPr>
        <w:ind w:firstLine="709"/>
        <w:contextualSpacing/>
        <w:jc w:val="both"/>
        <w:rPr>
          <w:rFonts w:eastAsia="Times New Roman"/>
          <w:sz w:val="28"/>
          <w:szCs w:val="28"/>
        </w:rPr>
      </w:pPr>
      <w:r w:rsidRPr="00681B0D">
        <w:rPr>
          <w:rFonts w:eastAsia="Times New Roman"/>
          <w:sz w:val="28"/>
          <w:szCs w:val="28"/>
        </w:rPr>
        <w:t xml:space="preserve">- </w:t>
      </w:r>
      <w:r w:rsidR="00CB54E8" w:rsidRPr="00681B0D">
        <w:rPr>
          <w:rFonts w:eastAsia="Times New Roman"/>
          <w:sz w:val="28"/>
          <w:szCs w:val="28"/>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CB54E8" w:rsidRPr="00681B0D" w:rsidRDefault="00CB54E8" w:rsidP="00CB54E8">
      <w:pPr>
        <w:ind w:firstLine="709"/>
        <w:contextualSpacing/>
        <w:jc w:val="both"/>
        <w:rPr>
          <w:rFonts w:eastAsia="Times New Roman"/>
          <w:sz w:val="28"/>
          <w:szCs w:val="28"/>
        </w:rPr>
      </w:pPr>
      <w:r w:rsidRPr="00681B0D">
        <w:rPr>
          <w:rFonts w:eastAsia="Times New Roman"/>
          <w:sz w:val="28"/>
          <w:szCs w:val="28"/>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rsidR="00CB54E8" w:rsidRPr="00681B0D" w:rsidRDefault="00CB54E8" w:rsidP="00CB54E8">
      <w:pPr>
        <w:ind w:firstLine="709"/>
        <w:contextualSpacing/>
        <w:jc w:val="both"/>
        <w:rPr>
          <w:rFonts w:eastAsia="Times New Roman"/>
          <w:sz w:val="28"/>
          <w:szCs w:val="28"/>
        </w:rPr>
      </w:pPr>
      <w:r w:rsidRPr="00681B0D">
        <w:rPr>
          <w:rFonts w:eastAsia="Times New Roman"/>
          <w:sz w:val="28"/>
          <w:szCs w:val="28"/>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CB54E8" w:rsidRPr="00681B0D" w:rsidRDefault="00CB54E8" w:rsidP="00CB54E8">
      <w:pPr>
        <w:ind w:firstLine="709"/>
        <w:contextualSpacing/>
        <w:jc w:val="both"/>
        <w:rPr>
          <w:rFonts w:eastAsia="Times New Roman"/>
          <w:sz w:val="28"/>
          <w:szCs w:val="28"/>
        </w:rPr>
      </w:pPr>
      <w:r w:rsidRPr="00681B0D">
        <w:rPr>
          <w:rFonts w:eastAsia="Times New Roman"/>
          <w:sz w:val="28"/>
          <w:szCs w:val="28"/>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CB54E8" w:rsidRPr="00681B0D" w:rsidRDefault="00CB54E8" w:rsidP="00CB54E8">
      <w:pPr>
        <w:contextualSpacing/>
        <w:jc w:val="both"/>
        <w:rPr>
          <w:rFonts w:eastAsia="Times New Roman"/>
          <w:sz w:val="28"/>
          <w:szCs w:val="28"/>
        </w:rPr>
      </w:pPr>
    </w:p>
    <w:p w:rsidR="00CB54E8" w:rsidRPr="00681B0D" w:rsidRDefault="00CB54E8" w:rsidP="00C70841">
      <w:pPr>
        <w:keepNext/>
        <w:ind w:firstLine="709"/>
        <w:contextualSpacing/>
        <w:jc w:val="both"/>
        <w:outlineLvl w:val="1"/>
        <w:rPr>
          <w:rFonts w:eastAsia="Times New Roman"/>
          <w:b/>
          <w:sz w:val="28"/>
          <w:szCs w:val="28"/>
        </w:rPr>
      </w:pPr>
      <w:bookmarkStart w:id="31" w:name="_Toc107828176"/>
      <w:bookmarkStart w:id="32" w:name="_Toc157009737"/>
      <w:r w:rsidRPr="00681B0D">
        <w:rPr>
          <w:rFonts w:eastAsia="Times New Roman"/>
          <w:b/>
          <w:bCs/>
          <w:iCs/>
          <w:sz w:val="28"/>
          <w:szCs w:val="28"/>
          <w:lang w:val="x-none" w:eastAsia="x-none"/>
        </w:rPr>
        <w:t>6.4. Требования к организации воспитания обучающихся</w:t>
      </w:r>
      <w:bookmarkEnd w:id="31"/>
      <w:bookmarkEnd w:id="32"/>
      <w:r w:rsidRPr="00681B0D">
        <w:rPr>
          <w:rFonts w:eastAsia="Times New Roman"/>
          <w:b/>
          <w:sz w:val="28"/>
          <w:szCs w:val="28"/>
        </w:rPr>
        <w:t xml:space="preserve"> </w:t>
      </w:r>
    </w:p>
    <w:p w:rsidR="00CB54E8" w:rsidRPr="00681B0D" w:rsidRDefault="00CB54E8" w:rsidP="00CB54E8">
      <w:pPr>
        <w:suppressAutoHyphens/>
        <w:ind w:firstLine="709"/>
        <w:jc w:val="both"/>
        <w:rPr>
          <w:rFonts w:eastAsia="Times New Roman"/>
          <w:sz w:val="28"/>
          <w:szCs w:val="28"/>
        </w:rPr>
      </w:pPr>
      <w:r w:rsidRPr="00681B0D">
        <w:rPr>
          <w:rFonts w:eastAsia="Times New Roman"/>
          <w:sz w:val="28"/>
          <w:szCs w:val="28"/>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w:t>
      </w:r>
      <w:r w:rsidR="00C70841" w:rsidRPr="00681B0D">
        <w:rPr>
          <w:rFonts w:eastAsia="Times New Roman"/>
          <w:sz w:val="28"/>
          <w:szCs w:val="28"/>
        </w:rPr>
        <w:t>на сайте института</w:t>
      </w:r>
      <w:r w:rsidRPr="00681B0D">
        <w:rPr>
          <w:rFonts w:eastAsia="Times New Roman"/>
          <w:sz w:val="28"/>
          <w:szCs w:val="28"/>
        </w:rPr>
        <w:t>).</w:t>
      </w:r>
    </w:p>
    <w:p w:rsidR="00CB54E8" w:rsidRPr="00681B0D" w:rsidRDefault="00CB54E8" w:rsidP="00CB54E8">
      <w:pPr>
        <w:suppressAutoHyphens/>
        <w:ind w:firstLine="709"/>
        <w:jc w:val="both"/>
        <w:rPr>
          <w:rFonts w:eastAsia="Times New Roman"/>
          <w:sz w:val="28"/>
          <w:szCs w:val="28"/>
        </w:rPr>
      </w:pPr>
      <w:r w:rsidRPr="00681B0D">
        <w:rPr>
          <w:rFonts w:eastAsia="Times New Roman"/>
          <w:sz w:val="28"/>
          <w:szCs w:val="28"/>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CB54E8" w:rsidRPr="00681B0D" w:rsidRDefault="00CB54E8" w:rsidP="00CB54E8">
      <w:pPr>
        <w:suppressAutoHyphens/>
        <w:ind w:firstLine="709"/>
        <w:jc w:val="both"/>
        <w:rPr>
          <w:rFonts w:eastAsia="Times New Roman"/>
          <w:sz w:val="28"/>
          <w:szCs w:val="28"/>
        </w:rPr>
      </w:pPr>
      <w:r w:rsidRPr="00681B0D">
        <w:rPr>
          <w:rFonts w:eastAsia="Times New Roman"/>
          <w:sz w:val="28"/>
          <w:szCs w:val="28"/>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1D324E" w:rsidRPr="00681B0D" w:rsidRDefault="001D324E" w:rsidP="001D324E">
      <w:pPr>
        <w:ind w:firstLine="709"/>
        <w:jc w:val="both"/>
        <w:rPr>
          <w:rFonts w:eastAsia="Times New Roman"/>
          <w:sz w:val="28"/>
          <w:szCs w:val="28"/>
        </w:rPr>
      </w:pPr>
    </w:p>
    <w:p w:rsidR="001D324E" w:rsidRPr="00681B0D" w:rsidRDefault="001D324E" w:rsidP="001D324E">
      <w:pPr>
        <w:keepNext/>
        <w:ind w:firstLine="709"/>
        <w:contextualSpacing/>
        <w:jc w:val="both"/>
        <w:outlineLvl w:val="1"/>
        <w:rPr>
          <w:rFonts w:eastAsia="Times New Roman"/>
          <w:b/>
          <w:bCs/>
          <w:iCs/>
          <w:sz w:val="28"/>
          <w:szCs w:val="28"/>
          <w:lang w:val="x-none" w:eastAsia="x-none"/>
        </w:rPr>
      </w:pPr>
      <w:bookmarkStart w:id="33" w:name="_Toc81910595"/>
      <w:bookmarkStart w:id="34" w:name="_Toc157009738"/>
      <w:r w:rsidRPr="00681B0D">
        <w:rPr>
          <w:rFonts w:eastAsia="Times New Roman"/>
          <w:b/>
          <w:bCs/>
          <w:iCs/>
          <w:sz w:val="28"/>
          <w:szCs w:val="28"/>
          <w:lang w:val="x-none" w:eastAsia="x-none"/>
        </w:rPr>
        <w:t>6.</w:t>
      </w:r>
      <w:r w:rsidR="00CB54E8" w:rsidRPr="00681B0D">
        <w:rPr>
          <w:rFonts w:eastAsia="Times New Roman"/>
          <w:b/>
          <w:bCs/>
          <w:iCs/>
          <w:sz w:val="28"/>
          <w:szCs w:val="28"/>
          <w:lang w:val="x-none" w:eastAsia="x-none"/>
        </w:rPr>
        <w:t>5</w:t>
      </w:r>
      <w:r w:rsidRPr="00681B0D">
        <w:rPr>
          <w:rFonts w:eastAsia="Times New Roman"/>
          <w:b/>
          <w:bCs/>
          <w:iCs/>
          <w:sz w:val="28"/>
          <w:szCs w:val="28"/>
          <w:lang w:val="x-none" w:eastAsia="x-none"/>
        </w:rPr>
        <w:t>. Требования к кадровым условиям реализации образовательной программы</w:t>
      </w:r>
      <w:bookmarkEnd w:id="33"/>
      <w:bookmarkEnd w:id="34"/>
      <w:r w:rsidR="00167FBC" w:rsidRPr="00681B0D">
        <w:rPr>
          <w:rFonts w:eastAsia="Times New Roman"/>
          <w:b/>
          <w:bCs/>
          <w:iCs/>
          <w:sz w:val="28"/>
          <w:szCs w:val="28"/>
          <w:lang w:val="x-none" w:eastAsia="x-none"/>
        </w:rPr>
        <w:t xml:space="preserve"> </w:t>
      </w:r>
    </w:p>
    <w:p w:rsidR="007C5E34" w:rsidRPr="00681B0D" w:rsidRDefault="007C5E34" w:rsidP="00C70841">
      <w:pPr>
        <w:suppressAutoHyphens/>
        <w:ind w:firstLine="709"/>
        <w:jc w:val="both"/>
        <w:rPr>
          <w:rFonts w:eastAsia="Times New Roman"/>
          <w:sz w:val="28"/>
          <w:szCs w:val="28"/>
        </w:rPr>
      </w:pPr>
      <w:r w:rsidRPr="00681B0D">
        <w:rPr>
          <w:rFonts w:eastAsia="Times New Roman"/>
          <w:sz w:val="28"/>
          <w:szCs w:val="28"/>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681B0D">
        <w:rPr>
          <w:rFonts w:eastAsia="Times New Roman"/>
          <w:sz w:val="28"/>
          <w:szCs w:val="28"/>
        </w:rPr>
        <w:br/>
        <w:t xml:space="preserve">из числа руководителей и работников организаций, направление </w:t>
      </w:r>
      <w:r w:rsidRPr="00681B0D">
        <w:rPr>
          <w:rFonts w:eastAsia="Times New Roman"/>
          <w:sz w:val="28"/>
          <w:szCs w:val="28"/>
        </w:rPr>
        <w:lastRenderedPageBreak/>
        <w:t>деятельности которых соответствует области профессиональной деятельности 09 Юриспруденция, и имеющими стаж работы в данной профессиональной области не менее трех лет.</w:t>
      </w:r>
    </w:p>
    <w:p w:rsidR="007C5E34" w:rsidRPr="00681B0D" w:rsidRDefault="007C5E34" w:rsidP="00C70841">
      <w:pPr>
        <w:suppressAutoHyphens/>
        <w:ind w:firstLine="709"/>
        <w:jc w:val="both"/>
        <w:rPr>
          <w:rFonts w:eastAsia="Times New Roman"/>
          <w:sz w:val="28"/>
          <w:szCs w:val="28"/>
        </w:rPr>
      </w:pPr>
      <w:r w:rsidRPr="00681B0D">
        <w:rPr>
          <w:rFonts w:eastAsia="Times New Roman"/>
          <w:sz w:val="28"/>
          <w:szCs w:val="28"/>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7C5E34" w:rsidRPr="00681B0D" w:rsidRDefault="007C5E34" w:rsidP="00C70841">
      <w:pPr>
        <w:suppressAutoHyphens/>
        <w:ind w:firstLine="709"/>
        <w:jc w:val="both"/>
        <w:rPr>
          <w:rFonts w:eastAsia="Times New Roman"/>
          <w:sz w:val="28"/>
          <w:szCs w:val="28"/>
        </w:rPr>
      </w:pPr>
      <w:r w:rsidRPr="00681B0D">
        <w:rPr>
          <w:rFonts w:eastAsia="Times New Roman"/>
          <w:sz w:val="28"/>
          <w:szCs w:val="28"/>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09 Юриспруденция, не реже одного раза в три года с учетом расширения спектра профессиональных компетенций.</w:t>
      </w:r>
    </w:p>
    <w:p w:rsidR="007C5E34" w:rsidRPr="00681B0D" w:rsidRDefault="007C5E34" w:rsidP="00C70841">
      <w:pPr>
        <w:suppressAutoHyphens/>
        <w:ind w:firstLine="709"/>
        <w:jc w:val="both"/>
        <w:rPr>
          <w:rFonts w:eastAsia="Times New Roman"/>
          <w:sz w:val="28"/>
          <w:szCs w:val="28"/>
        </w:rPr>
      </w:pPr>
      <w:r w:rsidRPr="00681B0D">
        <w:rPr>
          <w:rFonts w:eastAsia="Times New Roman"/>
          <w:sz w:val="28"/>
          <w:szCs w:val="28"/>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09 Юриспруденция,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1D324E" w:rsidRPr="00681B0D" w:rsidRDefault="001D324E" w:rsidP="001D324E">
      <w:pPr>
        <w:suppressAutoHyphens/>
        <w:ind w:firstLine="709"/>
        <w:jc w:val="both"/>
        <w:rPr>
          <w:rFonts w:eastAsia="Times New Roman"/>
          <w:sz w:val="28"/>
          <w:szCs w:val="28"/>
        </w:rPr>
      </w:pPr>
    </w:p>
    <w:p w:rsidR="001D324E" w:rsidRPr="00681B0D" w:rsidRDefault="00CB54E8" w:rsidP="001D324E">
      <w:pPr>
        <w:keepNext/>
        <w:ind w:firstLine="709"/>
        <w:contextualSpacing/>
        <w:jc w:val="both"/>
        <w:outlineLvl w:val="1"/>
        <w:rPr>
          <w:rFonts w:eastAsia="Times New Roman"/>
          <w:b/>
          <w:bCs/>
          <w:iCs/>
          <w:sz w:val="28"/>
          <w:szCs w:val="28"/>
          <w:lang w:val="x-none" w:eastAsia="x-none"/>
        </w:rPr>
      </w:pPr>
      <w:bookmarkStart w:id="35" w:name="_Toc81910596"/>
      <w:bookmarkStart w:id="36" w:name="_Toc157009739"/>
      <w:r w:rsidRPr="00681B0D">
        <w:rPr>
          <w:rFonts w:eastAsia="Times New Roman"/>
          <w:b/>
          <w:bCs/>
          <w:iCs/>
          <w:sz w:val="28"/>
          <w:szCs w:val="28"/>
          <w:lang w:val="x-none" w:eastAsia="x-none"/>
        </w:rPr>
        <w:t>6.6</w:t>
      </w:r>
      <w:r w:rsidR="001D324E" w:rsidRPr="00681B0D">
        <w:rPr>
          <w:rFonts w:eastAsia="Times New Roman"/>
          <w:b/>
          <w:bCs/>
          <w:iCs/>
          <w:sz w:val="28"/>
          <w:szCs w:val="28"/>
          <w:lang w:val="x-none" w:eastAsia="x-none"/>
        </w:rPr>
        <w:t>. Требования к финансовым условиям реализации образовательной программы</w:t>
      </w:r>
      <w:bookmarkEnd w:id="35"/>
      <w:bookmarkEnd w:id="36"/>
    </w:p>
    <w:p w:rsidR="001D324E" w:rsidRPr="00681B0D" w:rsidRDefault="004B2B25" w:rsidP="001D324E">
      <w:pPr>
        <w:suppressAutoHyphens/>
        <w:ind w:firstLine="709"/>
        <w:jc w:val="both"/>
        <w:rPr>
          <w:rFonts w:eastAsia="Times New Roman"/>
          <w:sz w:val="28"/>
          <w:szCs w:val="28"/>
        </w:rPr>
      </w:pPr>
      <w:r w:rsidRPr="00681B0D">
        <w:rPr>
          <w:rFonts w:eastAsia="Times New Roman"/>
          <w:sz w:val="28"/>
          <w:szCs w:val="28"/>
        </w:rPr>
        <w:t>6.6</w:t>
      </w:r>
      <w:r w:rsidR="001D324E" w:rsidRPr="00681B0D">
        <w:rPr>
          <w:rFonts w:eastAsia="Times New Roman"/>
          <w:sz w:val="28"/>
          <w:szCs w:val="28"/>
        </w:rPr>
        <w:t xml:space="preserve">.1. Расчеты нормативных затрат оказания государственных услуг по реализации образовательной программы </w:t>
      </w:r>
    </w:p>
    <w:p w:rsidR="00CF5A8D" w:rsidRPr="00681B0D" w:rsidRDefault="00CF5A8D" w:rsidP="00C70841">
      <w:pPr>
        <w:suppressAutoHyphens/>
        <w:ind w:firstLine="709"/>
        <w:jc w:val="both"/>
        <w:rPr>
          <w:rFonts w:eastAsia="Times New Roman"/>
          <w:sz w:val="28"/>
          <w:szCs w:val="28"/>
        </w:rPr>
      </w:pPr>
      <w:r w:rsidRPr="00681B0D">
        <w:rPr>
          <w:rFonts w:eastAsia="Times New Roman"/>
          <w:sz w:val="28"/>
          <w:szCs w:val="28"/>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Pr="00681B0D">
        <w:rPr>
          <w:rFonts w:eastAsia="Times New Roman"/>
          <w:sz w:val="28"/>
          <w:szCs w:val="28"/>
        </w:rPr>
        <w:br/>
        <w:t>и укрупненным группам профессий (специальностей), утверждаемые Минпросвещения России ежегодно.</w:t>
      </w:r>
    </w:p>
    <w:p w:rsidR="00CF5A8D" w:rsidRPr="00681B0D" w:rsidRDefault="00CF5A8D" w:rsidP="00C70841">
      <w:pPr>
        <w:suppressAutoHyphens/>
        <w:ind w:firstLine="709"/>
        <w:jc w:val="both"/>
        <w:rPr>
          <w:rFonts w:eastAsia="Times New Roman"/>
          <w:sz w:val="28"/>
          <w:szCs w:val="28"/>
        </w:rPr>
      </w:pPr>
      <w:r w:rsidRPr="00681B0D">
        <w:rPr>
          <w:rFonts w:eastAsia="Times New Roman"/>
          <w:sz w:val="28"/>
          <w:szCs w:val="28"/>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4273D5" w:rsidRPr="00681B0D" w:rsidRDefault="004273D5" w:rsidP="001D324E">
      <w:pPr>
        <w:suppressAutoHyphens/>
        <w:contextualSpacing/>
        <w:jc w:val="both"/>
        <w:rPr>
          <w:rFonts w:eastAsia="Times New Roman"/>
          <w:sz w:val="28"/>
          <w:szCs w:val="28"/>
        </w:rPr>
      </w:pPr>
    </w:p>
    <w:p w:rsidR="00CB54E8" w:rsidRPr="00681B0D" w:rsidRDefault="00CB54E8" w:rsidP="00C70841">
      <w:pPr>
        <w:keepNext/>
        <w:ind w:firstLine="709"/>
        <w:contextualSpacing/>
        <w:jc w:val="both"/>
        <w:outlineLvl w:val="1"/>
        <w:rPr>
          <w:rFonts w:eastAsia="Times New Roman"/>
          <w:b/>
          <w:bCs/>
          <w:iCs/>
          <w:sz w:val="28"/>
          <w:szCs w:val="28"/>
          <w:lang w:val="x-none" w:eastAsia="x-none"/>
        </w:rPr>
      </w:pPr>
      <w:bookmarkStart w:id="37" w:name="_Toc157009740"/>
      <w:r w:rsidRPr="00681B0D">
        <w:rPr>
          <w:rFonts w:eastAsia="Times New Roman"/>
          <w:b/>
          <w:bCs/>
          <w:iCs/>
          <w:sz w:val="28"/>
          <w:szCs w:val="28"/>
          <w:lang w:val="x-none" w:eastAsia="x-none"/>
        </w:rPr>
        <w:lastRenderedPageBreak/>
        <w:t>Раздел 7. Формирование оценочных средств для проведения государственной итоговой аттестации</w:t>
      </w:r>
      <w:bookmarkEnd w:id="37"/>
      <w:r w:rsidRPr="00681B0D">
        <w:rPr>
          <w:rFonts w:eastAsia="Times New Roman"/>
          <w:b/>
          <w:bCs/>
          <w:iCs/>
          <w:sz w:val="28"/>
          <w:szCs w:val="28"/>
          <w:lang w:val="x-none" w:eastAsia="x-none"/>
        </w:rPr>
        <w:t xml:space="preserve"> </w:t>
      </w:r>
    </w:p>
    <w:p w:rsidR="00CB54E8" w:rsidRPr="00681B0D" w:rsidRDefault="00CB54E8" w:rsidP="00CB54E8">
      <w:pPr>
        <w:suppressAutoHyphens/>
        <w:ind w:firstLine="709"/>
        <w:jc w:val="both"/>
        <w:rPr>
          <w:rFonts w:eastAsia="Times New Roman"/>
          <w:sz w:val="28"/>
          <w:szCs w:val="28"/>
        </w:rPr>
      </w:pPr>
      <w:r w:rsidRPr="00681B0D">
        <w:rPr>
          <w:rFonts w:eastAsia="Times New Roman"/>
          <w:sz w:val="28"/>
          <w:szCs w:val="28"/>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r w:rsidR="00CF5A8D" w:rsidRPr="00681B0D">
        <w:rPr>
          <w:rFonts w:eastAsia="Times New Roman"/>
          <w:sz w:val="28"/>
          <w:szCs w:val="28"/>
        </w:rPr>
        <w:t xml:space="preserve"> СПО</w:t>
      </w:r>
      <w:r w:rsidRPr="00681B0D">
        <w:rPr>
          <w:rFonts w:eastAsia="Times New Roman"/>
          <w:sz w:val="28"/>
          <w:szCs w:val="28"/>
        </w:rPr>
        <w:t>.</w:t>
      </w:r>
    </w:p>
    <w:p w:rsidR="00CB54E8" w:rsidRPr="00681B0D" w:rsidRDefault="00CB54E8" w:rsidP="00CB54E8">
      <w:pPr>
        <w:suppressAutoHyphens/>
        <w:ind w:firstLine="709"/>
        <w:jc w:val="both"/>
        <w:rPr>
          <w:rFonts w:eastAsia="Times New Roman"/>
          <w:sz w:val="28"/>
          <w:szCs w:val="28"/>
        </w:rPr>
      </w:pPr>
      <w:r w:rsidRPr="00681B0D">
        <w:rPr>
          <w:rFonts w:eastAsia="Times New Roman"/>
          <w:sz w:val="28"/>
          <w:szCs w:val="28"/>
        </w:rPr>
        <w:t xml:space="preserve">ГИА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w:t>
      </w:r>
    </w:p>
    <w:p w:rsidR="00CF5A8D" w:rsidRPr="00681B0D" w:rsidRDefault="00CF5A8D" w:rsidP="00C70841">
      <w:pPr>
        <w:suppressAutoHyphens/>
        <w:ind w:firstLine="709"/>
        <w:jc w:val="both"/>
        <w:rPr>
          <w:rFonts w:eastAsia="Times New Roman"/>
          <w:sz w:val="28"/>
          <w:szCs w:val="28"/>
        </w:rPr>
      </w:pPr>
      <w:r w:rsidRPr="00681B0D">
        <w:rPr>
          <w:rFonts w:eastAsia="Times New Roman"/>
          <w:sz w:val="28"/>
          <w:szCs w:val="28"/>
        </w:rPr>
        <w:t>7.2.</w:t>
      </w:r>
      <w:r w:rsidR="00C85C2C" w:rsidRPr="00681B0D">
        <w:rPr>
          <w:rFonts w:eastAsia="Times New Roman"/>
          <w:sz w:val="28"/>
          <w:szCs w:val="28"/>
        </w:rPr>
        <w:t xml:space="preserve"> </w:t>
      </w:r>
      <w:r w:rsidRPr="00681B0D">
        <w:rPr>
          <w:rFonts w:eastAsia="Times New Roman"/>
          <w:sz w:val="28"/>
          <w:szCs w:val="28"/>
        </w:rPr>
        <w:t>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w:t>
      </w:r>
    </w:p>
    <w:p w:rsidR="00CF5A8D" w:rsidRPr="00681B0D" w:rsidRDefault="00CF5A8D" w:rsidP="00C70841">
      <w:pPr>
        <w:suppressAutoHyphens/>
        <w:ind w:firstLine="709"/>
        <w:jc w:val="both"/>
        <w:rPr>
          <w:rFonts w:eastAsia="Times New Roman"/>
          <w:sz w:val="28"/>
          <w:szCs w:val="28"/>
        </w:rPr>
      </w:pPr>
      <w:r w:rsidRPr="00681B0D">
        <w:rPr>
          <w:rFonts w:eastAsia="Times New Roman"/>
          <w:sz w:val="28"/>
          <w:szCs w:val="28"/>
        </w:rPr>
        <w:t>Требования к содержанию, объему и структуре дипломного проекта (работы) образовательная организация определяет самостоятельно с учетом ПОП.</w:t>
      </w:r>
    </w:p>
    <w:p w:rsidR="00CF5A8D" w:rsidRPr="00681B0D" w:rsidRDefault="00CF5A8D" w:rsidP="00C70841">
      <w:pPr>
        <w:suppressAutoHyphens/>
        <w:ind w:firstLine="709"/>
        <w:jc w:val="both"/>
        <w:rPr>
          <w:rFonts w:eastAsia="Times New Roman"/>
          <w:sz w:val="28"/>
          <w:szCs w:val="28"/>
        </w:rPr>
      </w:pPr>
      <w:r w:rsidRPr="00681B0D">
        <w:rPr>
          <w:rFonts w:eastAsia="Times New Roman"/>
          <w:sz w:val="28"/>
          <w:szCs w:val="28"/>
        </w:rPr>
        <w:t>Государственная итоговая аттестация завершается присвоением квалификации специалиста среднего звена.</w:t>
      </w:r>
    </w:p>
    <w:p w:rsidR="00CF5A8D" w:rsidRPr="00681B0D" w:rsidRDefault="00CF5A8D" w:rsidP="00C70841">
      <w:pPr>
        <w:suppressAutoHyphens/>
        <w:ind w:firstLine="709"/>
        <w:jc w:val="both"/>
        <w:rPr>
          <w:rFonts w:eastAsia="Times New Roman"/>
          <w:sz w:val="28"/>
          <w:szCs w:val="28"/>
        </w:rPr>
      </w:pPr>
      <w:r w:rsidRPr="00681B0D">
        <w:rPr>
          <w:rFonts w:eastAsia="Times New Roman"/>
          <w:sz w:val="28"/>
          <w:szCs w:val="28"/>
        </w:rPr>
        <w:t>7.3.</w:t>
      </w:r>
      <w:r w:rsidR="00C85C2C" w:rsidRPr="00681B0D">
        <w:rPr>
          <w:rFonts w:eastAsia="Times New Roman"/>
          <w:sz w:val="28"/>
          <w:szCs w:val="28"/>
        </w:rPr>
        <w:t xml:space="preserve"> </w:t>
      </w:r>
      <w:r w:rsidRPr="00681B0D">
        <w:rPr>
          <w:rFonts w:eastAsia="Times New Roman"/>
          <w:sz w:val="28"/>
          <w:szCs w:val="28"/>
        </w:rPr>
        <w:t>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CF5A8D" w:rsidRPr="00681B0D" w:rsidRDefault="00CF5A8D" w:rsidP="00C70841">
      <w:pPr>
        <w:suppressAutoHyphens/>
        <w:ind w:firstLine="709"/>
        <w:jc w:val="both"/>
        <w:rPr>
          <w:rFonts w:eastAsia="Times New Roman"/>
          <w:sz w:val="28"/>
          <w:szCs w:val="28"/>
        </w:rPr>
      </w:pPr>
      <w:r w:rsidRPr="00681B0D">
        <w:rPr>
          <w:rFonts w:eastAsia="Times New Roman"/>
          <w:sz w:val="28"/>
          <w:szCs w:val="28"/>
        </w:rPr>
        <w:t>7.4.</w:t>
      </w:r>
      <w:r w:rsidR="00C85C2C" w:rsidRPr="00681B0D">
        <w:rPr>
          <w:rFonts w:eastAsia="Times New Roman"/>
          <w:sz w:val="28"/>
          <w:szCs w:val="28"/>
        </w:rPr>
        <w:t xml:space="preserve"> </w:t>
      </w:r>
      <w:r w:rsidRPr="00681B0D">
        <w:rPr>
          <w:rFonts w:eastAsia="Times New Roman"/>
          <w:sz w:val="28"/>
          <w:szCs w:val="28"/>
        </w:rPr>
        <w:t xml:space="preserve">Примерные оценочные материалы для проведения ГИА включают паспорт примерных оценочных материалов, описание структуры демонстрационного экзамена,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CF5A8D" w:rsidRPr="00681B0D" w:rsidRDefault="00CF5A8D" w:rsidP="00C70841">
      <w:pPr>
        <w:suppressAutoHyphens/>
        <w:ind w:firstLine="709"/>
        <w:jc w:val="both"/>
        <w:rPr>
          <w:rFonts w:eastAsia="Times New Roman"/>
          <w:sz w:val="28"/>
          <w:szCs w:val="28"/>
        </w:rPr>
      </w:pPr>
      <w:r w:rsidRPr="00681B0D">
        <w:rPr>
          <w:rFonts w:eastAsia="Times New Roman"/>
          <w:sz w:val="28"/>
          <w:szCs w:val="28"/>
        </w:rPr>
        <w:t xml:space="preserve">Примерные оценочные материалы для проведения ГИА приведены в </w:t>
      </w:r>
      <w:r w:rsidR="00C70841" w:rsidRPr="00681B0D">
        <w:rPr>
          <w:rFonts w:eastAsia="Times New Roman"/>
          <w:sz w:val="28"/>
          <w:szCs w:val="28"/>
        </w:rPr>
        <w:t>приложении</w:t>
      </w:r>
      <w:r w:rsidRPr="00681B0D">
        <w:rPr>
          <w:rFonts w:eastAsia="Times New Roman"/>
          <w:sz w:val="28"/>
          <w:szCs w:val="28"/>
        </w:rPr>
        <w:t>.</w:t>
      </w:r>
    </w:p>
    <w:p w:rsidR="006E1D4A" w:rsidRPr="00681B0D" w:rsidRDefault="006E1D4A" w:rsidP="00CB54E8">
      <w:pPr>
        <w:suppressAutoHyphens/>
        <w:ind w:firstLine="709"/>
        <w:jc w:val="both"/>
        <w:rPr>
          <w:rFonts w:eastAsia="Times New Roman"/>
          <w:sz w:val="28"/>
          <w:szCs w:val="28"/>
        </w:rPr>
      </w:pPr>
    </w:p>
    <w:p w:rsidR="00CF5A8D" w:rsidRPr="00681B0D" w:rsidRDefault="00CF5A8D" w:rsidP="00CB54E8">
      <w:pPr>
        <w:suppressAutoHyphens/>
        <w:ind w:firstLine="709"/>
        <w:jc w:val="both"/>
        <w:rPr>
          <w:rFonts w:eastAsia="Times New Roman"/>
          <w:sz w:val="28"/>
          <w:szCs w:val="28"/>
        </w:rPr>
      </w:pPr>
    </w:p>
    <w:sectPr w:rsidR="00CF5A8D" w:rsidRPr="00681B0D">
      <w:head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685" w:rsidRDefault="00FA5685" w:rsidP="00B44703">
      <w:r>
        <w:separator/>
      </w:r>
    </w:p>
  </w:endnote>
  <w:endnote w:type="continuationSeparator" w:id="0">
    <w:p w:rsidR="00FA5685" w:rsidRDefault="00FA5685" w:rsidP="00B4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685" w:rsidRDefault="00FA5685" w:rsidP="00B44703">
      <w:r>
        <w:separator/>
      </w:r>
    </w:p>
  </w:footnote>
  <w:footnote w:type="continuationSeparator" w:id="0">
    <w:p w:rsidR="00FA5685" w:rsidRDefault="00FA5685" w:rsidP="00B447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E0" w:rsidRDefault="00C172E0">
    <w:pPr>
      <w:pBdr>
        <w:top w:val="nil"/>
        <w:left w:val="nil"/>
        <w:bottom w:val="nil"/>
        <w:right w:val="nil"/>
        <w:between w:val="nil"/>
      </w:pBdr>
      <w:tabs>
        <w:tab w:val="center" w:pos="4677"/>
        <w:tab w:val="right" w:pos="9355"/>
      </w:tabs>
      <w:rPr>
        <w:color w:val="000000"/>
      </w:rPr>
    </w:pPr>
    <w:r>
      <w:rPr>
        <w:color w:val="000000"/>
        <w:sz w:val="24"/>
        <w:szCs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1" w15:restartNumberingAfterBreak="0">
    <w:nsid w:val="00000001"/>
    <w:multiLevelType w:val="multilevel"/>
    <w:tmpl w:val="894EE873"/>
    <w:lvl w:ilvl="0">
      <w:start w:val="1"/>
      <w:numFmt w:val="decimal"/>
      <w:pStyle w:val="a0"/>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2" w15:restartNumberingAfterBreak="0">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278260E6"/>
    <w:multiLevelType w:val="hybridMultilevel"/>
    <w:tmpl w:val="8C447D26"/>
    <w:styleLink w:val="4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CB43D23"/>
    <w:multiLevelType w:val="multilevel"/>
    <w:tmpl w:val="6B9A8646"/>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9" w15:restartNumberingAfterBreak="0">
    <w:nsid w:val="3B6E3AF0"/>
    <w:multiLevelType w:val="multilevel"/>
    <w:tmpl w:val="3A5EB43C"/>
    <w:styleLink w:val="51"/>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12" w15:restartNumberingAfterBreak="0">
    <w:nsid w:val="57831727"/>
    <w:multiLevelType w:val="multilevel"/>
    <w:tmpl w:val="D9646E9C"/>
    <w:styleLink w:val="2"/>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14"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A330C7"/>
    <w:multiLevelType w:val="hybridMultilevel"/>
    <w:tmpl w:val="2D0A6288"/>
    <w:lvl w:ilvl="0" w:tplc="51A0C2C8">
      <w:start w:val="1"/>
      <w:numFmt w:val="bullet"/>
      <w:pStyle w:val="a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0"/>
  </w:num>
  <w:num w:numId="3">
    <w:abstractNumId w:val="1"/>
  </w:num>
  <w:num w:numId="4">
    <w:abstractNumId w:val="8"/>
    <w:lvlOverride w:ilvl="0">
      <w:startOverride w:val="1"/>
    </w:lvlOverride>
  </w:num>
  <w:num w:numId="5">
    <w:abstractNumId w:val="14"/>
  </w:num>
  <w:num w:numId="6">
    <w:abstractNumId w:val="12"/>
  </w:num>
  <w:num w:numId="7">
    <w:abstractNumId w:val="0"/>
  </w:num>
  <w:num w:numId="8">
    <w:abstractNumId w:val="5"/>
  </w:num>
  <w:num w:numId="9">
    <w:abstractNumId w:val="3"/>
  </w:num>
  <w:num w:numId="10">
    <w:abstractNumId w:val="6"/>
  </w:num>
  <w:num w:numId="11">
    <w:abstractNumId w:val="9"/>
  </w:num>
  <w:num w:numId="12">
    <w:abstractNumId w:val="7"/>
  </w:num>
  <w:num w:numId="13">
    <w:abstractNumId w:val="11"/>
  </w:num>
  <w:num w:numId="14">
    <w:abstractNumId w:val="13"/>
  </w:num>
  <w:num w:numId="15">
    <w:abstractNumId w:val="15"/>
  </w:num>
  <w:num w:numId="16">
    <w:abstractNumId w:val="4"/>
  </w:num>
  <w:num w:numId="17">
    <w:abstractNumId w:val="16"/>
  </w:num>
  <w:num w:numId="18">
    <w:abstractNumId w:val="2"/>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C3"/>
    <w:rsid w:val="00007AC3"/>
    <w:rsid w:val="00013DF4"/>
    <w:rsid w:val="000232F4"/>
    <w:rsid w:val="000513BE"/>
    <w:rsid w:val="00056235"/>
    <w:rsid w:val="0006622C"/>
    <w:rsid w:val="0008397D"/>
    <w:rsid w:val="000941CE"/>
    <w:rsid w:val="000945F7"/>
    <w:rsid w:val="000B7BFB"/>
    <w:rsid w:val="000D4139"/>
    <w:rsid w:val="000E3BEA"/>
    <w:rsid w:val="0010788B"/>
    <w:rsid w:val="001103F3"/>
    <w:rsid w:val="00112FBB"/>
    <w:rsid w:val="001155B8"/>
    <w:rsid w:val="00117A51"/>
    <w:rsid w:val="001245A6"/>
    <w:rsid w:val="0013348F"/>
    <w:rsid w:val="001335CA"/>
    <w:rsid w:val="00135238"/>
    <w:rsid w:val="001457B2"/>
    <w:rsid w:val="0015174C"/>
    <w:rsid w:val="001552C4"/>
    <w:rsid w:val="001560FF"/>
    <w:rsid w:val="00167FBC"/>
    <w:rsid w:val="00181941"/>
    <w:rsid w:val="0018771A"/>
    <w:rsid w:val="001A47EB"/>
    <w:rsid w:val="001A6D1E"/>
    <w:rsid w:val="001C0FB8"/>
    <w:rsid w:val="001C2079"/>
    <w:rsid w:val="001D324E"/>
    <w:rsid w:val="001E6445"/>
    <w:rsid w:val="001F0BEE"/>
    <w:rsid w:val="001F2856"/>
    <w:rsid w:val="001F480C"/>
    <w:rsid w:val="0021343C"/>
    <w:rsid w:val="0021474F"/>
    <w:rsid w:val="00236556"/>
    <w:rsid w:val="00250822"/>
    <w:rsid w:val="0025095E"/>
    <w:rsid w:val="00272B80"/>
    <w:rsid w:val="002A3A0A"/>
    <w:rsid w:val="002B2706"/>
    <w:rsid w:val="002C6BC9"/>
    <w:rsid w:val="002E0B98"/>
    <w:rsid w:val="002E4F0A"/>
    <w:rsid w:val="00321D7D"/>
    <w:rsid w:val="00331F9D"/>
    <w:rsid w:val="003429AA"/>
    <w:rsid w:val="00354D72"/>
    <w:rsid w:val="003701B4"/>
    <w:rsid w:val="0038559B"/>
    <w:rsid w:val="00385DC4"/>
    <w:rsid w:val="003A1F42"/>
    <w:rsid w:val="003A3B5E"/>
    <w:rsid w:val="003B1F75"/>
    <w:rsid w:val="003B2A4A"/>
    <w:rsid w:val="003B444B"/>
    <w:rsid w:val="003B49F5"/>
    <w:rsid w:val="003B58C5"/>
    <w:rsid w:val="003B7032"/>
    <w:rsid w:val="003B713D"/>
    <w:rsid w:val="003C1CFE"/>
    <w:rsid w:val="003C4D2A"/>
    <w:rsid w:val="003E6043"/>
    <w:rsid w:val="003F4825"/>
    <w:rsid w:val="003F53FE"/>
    <w:rsid w:val="003F6C36"/>
    <w:rsid w:val="00401335"/>
    <w:rsid w:val="00405133"/>
    <w:rsid w:val="00405D2D"/>
    <w:rsid w:val="00421354"/>
    <w:rsid w:val="00422DDB"/>
    <w:rsid w:val="00423541"/>
    <w:rsid w:val="00425DCF"/>
    <w:rsid w:val="004273D5"/>
    <w:rsid w:val="004303F1"/>
    <w:rsid w:val="0043556C"/>
    <w:rsid w:val="004362C4"/>
    <w:rsid w:val="004521D5"/>
    <w:rsid w:val="004521F3"/>
    <w:rsid w:val="004610C7"/>
    <w:rsid w:val="004A2937"/>
    <w:rsid w:val="004A7559"/>
    <w:rsid w:val="004B2B25"/>
    <w:rsid w:val="004E6C60"/>
    <w:rsid w:val="004F40D0"/>
    <w:rsid w:val="00503B26"/>
    <w:rsid w:val="005148DB"/>
    <w:rsid w:val="00516A30"/>
    <w:rsid w:val="00517F76"/>
    <w:rsid w:val="0052734D"/>
    <w:rsid w:val="00530909"/>
    <w:rsid w:val="00532B30"/>
    <w:rsid w:val="00533B13"/>
    <w:rsid w:val="00534932"/>
    <w:rsid w:val="00542152"/>
    <w:rsid w:val="00543F48"/>
    <w:rsid w:val="00551B57"/>
    <w:rsid w:val="00552FCD"/>
    <w:rsid w:val="00571645"/>
    <w:rsid w:val="00575201"/>
    <w:rsid w:val="00581B56"/>
    <w:rsid w:val="00583CD5"/>
    <w:rsid w:val="005922FD"/>
    <w:rsid w:val="005B142A"/>
    <w:rsid w:val="005F4D20"/>
    <w:rsid w:val="005F71C9"/>
    <w:rsid w:val="005F7AE6"/>
    <w:rsid w:val="00607EAA"/>
    <w:rsid w:val="0061012D"/>
    <w:rsid w:val="00621871"/>
    <w:rsid w:val="006239D9"/>
    <w:rsid w:val="00631518"/>
    <w:rsid w:val="00631580"/>
    <w:rsid w:val="00646EC8"/>
    <w:rsid w:val="0064732C"/>
    <w:rsid w:val="00651831"/>
    <w:rsid w:val="00666799"/>
    <w:rsid w:val="00680785"/>
    <w:rsid w:val="00681B0D"/>
    <w:rsid w:val="006861D9"/>
    <w:rsid w:val="006910BE"/>
    <w:rsid w:val="0069397A"/>
    <w:rsid w:val="006A32F8"/>
    <w:rsid w:val="006D1D51"/>
    <w:rsid w:val="006E1D4A"/>
    <w:rsid w:val="006F15B1"/>
    <w:rsid w:val="006F6BE2"/>
    <w:rsid w:val="00713514"/>
    <w:rsid w:val="0071496A"/>
    <w:rsid w:val="0072069A"/>
    <w:rsid w:val="00720E56"/>
    <w:rsid w:val="007315FB"/>
    <w:rsid w:val="00743118"/>
    <w:rsid w:val="0074492A"/>
    <w:rsid w:val="00751D68"/>
    <w:rsid w:val="007764DD"/>
    <w:rsid w:val="007A1C1F"/>
    <w:rsid w:val="007A3271"/>
    <w:rsid w:val="007B4209"/>
    <w:rsid w:val="007C5E34"/>
    <w:rsid w:val="007E7E97"/>
    <w:rsid w:val="00812F52"/>
    <w:rsid w:val="00816633"/>
    <w:rsid w:val="00822435"/>
    <w:rsid w:val="00842EDE"/>
    <w:rsid w:val="008717EC"/>
    <w:rsid w:val="008810DC"/>
    <w:rsid w:val="00882B28"/>
    <w:rsid w:val="00890BBE"/>
    <w:rsid w:val="008958C3"/>
    <w:rsid w:val="0089659B"/>
    <w:rsid w:val="008A0171"/>
    <w:rsid w:val="008A3AEB"/>
    <w:rsid w:val="008C38CC"/>
    <w:rsid w:val="008E6E4E"/>
    <w:rsid w:val="008F21E3"/>
    <w:rsid w:val="0093570F"/>
    <w:rsid w:val="00945A91"/>
    <w:rsid w:val="0096758F"/>
    <w:rsid w:val="009700AE"/>
    <w:rsid w:val="00991DA8"/>
    <w:rsid w:val="009931C3"/>
    <w:rsid w:val="009965B6"/>
    <w:rsid w:val="009B4EE2"/>
    <w:rsid w:val="009B5CFA"/>
    <w:rsid w:val="009B7A77"/>
    <w:rsid w:val="009C077B"/>
    <w:rsid w:val="009C0CC1"/>
    <w:rsid w:val="009C5E3A"/>
    <w:rsid w:val="009D6224"/>
    <w:rsid w:val="00A0054F"/>
    <w:rsid w:val="00A13A5F"/>
    <w:rsid w:val="00A14263"/>
    <w:rsid w:val="00A1737A"/>
    <w:rsid w:val="00A35C91"/>
    <w:rsid w:val="00A44C3C"/>
    <w:rsid w:val="00A44DAE"/>
    <w:rsid w:val="00A46E36"/>
    <w:rsid w:val="00A47800"/>
    <w:rsid w:val="00A548D8"/>
    <w:rsid w:val="00A63060"/>
    <w:rsid w:val="00A66F58"/>
    <w:rsid w:val="00A90B36"/>
    <w:rsid w:val="00A96315"/>
    <w:rsid w:val="00AB233B"/>
    <w:rsid w:val="00AC59BB"/>
    <w:rsid w:val="00AD1FD3"/>
    <w:rsid w:val="00AD5CEF"/>
    <w:rsid w:val="00AF6847"/>
    <w:rsid w:val="00B13ABF"/>
    <w:rsid w:val="00B22FC6"/>
    <w:rsid w:val="00B273AA"/>
    <w:rsid w:val="00B40D44"/>
    <w:rsid w:val="00B44703"/>
    <w:rsid w:val="00B508F3"/>
    <w:rsid w:val="00B516B7"/>
    <w:rsid w:val="00B5796F"/>
    <w:rsid w:val="00B60675"/>
    <w:rsid w:val="00B67EE6"/>
    <w:rsid w:val="00B75D28"/>
    <w:rsid w:val="00B93B94"/>
    <w:rsid w:val="00B93CC7"/>
    <w:rsid w:val="00BD1A2D"/>
    <w:rsid w:val="00BE671F"/>
    <w:rsid w:val="00BF6847"/>
    <w:rsid w:val="00BF6A40"/>
    <w:rsid w:val="00C0466E"/>
    <w:rsid w:val="00C06552"/>
    <w:rsid w:val="00C10DE0"/>
    <w:rsid w:val="00C11798"/>
    <w:rsid w:val="00C172E0"/>
    <w:rsid w:val="00C214AC"/>
    <w:rsid w:val="00C22AD6"/>
    <w:rsid w:val="00C240EB"/>
    <w:rsid w:val="00C41B17"/>
    <w:rsid w:val="00C53610"/>
    <w:rsid w:val="00C601D3"/>
    <w:rsid w:val="00C70841"/>
    <w:rsid w:val="00C85C2C"/>
    <w:rsid w:val="00CA74F5"/>
    <w:rsid w:val="00CA7DEC"/>
    <w:rsid w:val="00CB54E8"/>
    <w:rsid w:val="00CB6B3C"/>
    <w:rsid w:val="00CC562F"/>
    <w:rsid w:val="00CD1775"/>
    <w:rsid w:val="00CD20CB"/>
    <w:rsid w:val="00CD3CBC"/>
    <w:rsid w:val="00CE26D9"/>
    <w:rsid w:val="00CF1CEC"/>
    <w:rsid w:val="00CF5A8D"/>
    <w:rsid w:val="00D047AC"/>
    <w:rsid w:val="00D12D9D"/>
    <w:rsid w:val="00D16057"/>
    <w:rsid w:val="00D319AB"/>
    <w:rsid w:val="00D55BC3"/>
    <w:rsid w:val="00D61869"/>
    <w:rsid w:val="00D61B76"/>
    <w:rsid w:val="00D70A53"/>
    <w:rsid w:val="00D73A81"/>
    <w:rsid w:val="00D762C8"/>
    <w:rsid w:val="00D83B7E"/>
    <w:rsid w:val="00D95D70"/>
    <w:rsid w:val="00D973DC"/>
    <w:rsid w:val="00D97B7C"/>
    <w:rsid w:val="00DD2E09"/>
    <w:rsid w:val="00DF5B6C"/>
    <w:rsid w:val="00E066A2"/>
    <w:rsid w:val="00E113CC"/>
    <w:rsid w:val="00E15B8C"/>
    <w:rsid w:val="00E44EA2"/>
    <w:rsid w:val="00E46338"/>
    <w:rsid w:val="00E61259"/>
    <w:rsid w:val="00E746DF"/>
    <w:rsid w:val="00E75F2B"/>
    <w:rsid w:val="00E85818"/>
    <w:rsid w:val="00E91FB9"/>
    <w:rsid w:val="00E960EA"/>
    <w:rsid w:val="00EA0BDC"/>
    <w:rsid w:val="00EB1FF1"/>
    <w:rsid w:val="00EB2848"/>
    <w:rsid w:val="00EB5223"/>
    <w:rsid w:val="00EC0087"/>
    <w:rsid w:val="00EC0ADD"/>
    <w:rsid w:val="00EC65E6"/>
    <w:rsid w:val="00ED059B"/>
    <w:rsid w:val="00EF180F"/>
    <w:rsid w:val="00F03161"/>
    <w:rsid w:val="00F11CBD"/>
    <w:rsid w:val="00F47D63"/>
    <w:rsid w:val="00F5224C"/>
    <w:rsid w:val="00F603B3"/>
    <w:rsid w:val="00F6472B"/>
    <w:rsid w:val="00F64CD0"/>
    <w:rsid w:val="00F902AE"/>
    <w:rsid w:val="00FA5685"/>
    <w:rsid w:val="00FA6FB0"/>
    <w:rsid w:val="00FC06F0"/>
    <w:rsid w:val="00FC7326"/>
    <w:rsid w:val="00FD1CC7"/>
    <w:rsid w:val="00FE3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CF51"/>
  <w15:docId w15:val="{1944F923-1A9B-470A-AF85-E848C4C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B4EE2"/>
    <w:pPr>
      <w:spacing w:after="0" w:line="240" w:lineRule="auto"/>
    </w:pPr>
    <w:rPr>
      <w:rFonts w:ascii="Times New Roman" w:eastAsiaTheme="minorEastAsia" w:hAnsi="Times New Roman" w:cs="Times New Roman"/>
      <w:lang w:eastAsia="ru-RU"/>
    </w:rPr>
  </w:style>
  <w:style w:type="paragraph" w:styleId="10">
    <w:name w:val="heading 1"/>
    <w:basedOn w:val="a3"/>
    <w:next w:val="a3"/>
    <w:link w:val="13"/>
    <w:qFormat/>
    <w:rsid w:val="005349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1"/>
    <w:uiPriority w:val="99"/>
    <w:unhideWhenUsed/>
    <w:qFormat/>
    <w:rsid w:val="005349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3"/>
    <w:next w:val="a3"/>
    <w:link w:val="33"/>
    <w:uiPriority w:val="9"/>
    <w:qFormat/>
    <w:rsid w:val="00713514"/>
    <w:pPr>
      <w:keepNext/>
      <w:spacing w:before="240" w:after="60"/>
      <w:outlineLvl w:val="2"/>
    </w:pPr>
    <w:rPr>
      <w:rFonts w:ascii="Arial" w:eastAsia="Times New Roman" w:hAnsi="Arial"/>
      <w:b/>
      <w:bCs/>
      <w:sz w:val="26"/>
      <w:szCs w:val="26"/>
      <w:lang w:val="x-none" w:eastAsia="x-none"/>
    </w:rPr>
  </w:style>
  <w:style w:type="paragraph" w:styleId="40">
    <w:name w:val="heading 4"/>
    <w:basedOn w:val="30"/>
    <w:next w:val="a3"/>
    <w:link w:val="42"/>
    <w:uiPriority w:val="99"/>
    <w:qFormat/>
    <w:rsid w:val="00713514"/>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3"/>
    <w:next w:val="a3"/>
    <w:link w:val="52"/>
    <w:uiPriority w:val="9"/>
    <w:unhideWhenUsed/>
    <w:qFormat/>
    <w:rsid w:val="00713514"/>
    <w:pPr>
      <w:spacing w:before="240" w:after="60" w:line="276" w:lineRule="auto"/>
      <w:outlineLvl w:val="4"/>
    </w:pPr>
    <w:rPr>
      <w:rFonts w:ascii="Calibri" w:eastAsia="Times New Roman" w:hAnsi="Calibri"/>
      <w:b/>
      <w:bCs/>
      <w:i/>
      <w:iCs/>
      <w:sz w:val="26"/>
      <w:szCs w:val="26"/>
      <w:lang w:val="x-none" w:eastAsia="x-none"/>
    </w:rPr>
  </w:style>
  <w:style w:type="paragraph" w:styleId="6">
    <w:name w:val="heading 6"/>
    <w:basedOn w:val="a3"/>
    <w:next w:val="a3"/>
    <w:link w:val="60"/>
    <w:uiPriority w:val="9"/>
    <w:unhideWhenUsed/>
    <w:qFormat/>
    <w:rsid w:val="00713514"/>
    <w:pPr>
      <w:spacing w:before="240" w:after="60" w:line="276" w:lineRule="auto"/>
      <w:outlineLvl w:val="5"/>
    </w:pPr>
    <w:rPr>
      <w:rFonts w:ascii="Calibri" w:eastAsia="Times New Roman" w:hAnsi="Calibri"/>
      <w:b/>
      <w:bCs/>
      <w:lang w:val="x-none" w:eastAsia="x-none"/>
    </w:rPr>
  </w:style>
  <w:style w:type="paragraph" w:styleId="7">
    <w:name w:val="heading 7"/>
    <w:basedOn w:val="a3"/>
    <w:next w:val="a3"/>
    <w:link w:val="70"/>
    <w:uiPriority w:val="9"/>
    <w:unhideWhenUsed/>
    <w:qFormat/>
    <w:rsid w:val="00713514"/>
    <w:pPr>
      <w:spacing w:before="240" w:after="60" w:line="276" w:lineRule="auto"/>
      <w:outlineLvl w:val="6"/>
    </w:pPr>
    <w:rPr>
      <w:rFonts w:ascii="Calibri" w:eastAsia="Times New Roman" w:hAnsi="Calibri"/>
      <w:sz w:val="24"/>
      <w:szCs w:val="24"/>
      <w:lang w:val="x-none" w:eastAsia="x-none"/>
    </w:rPr>
  </w:style>
  <w:style w:type="paragraph" w:styleId="8">
    <w:name w:val="heading 8"/>
    <w:basedOn w:val="a3"/>
    <w:next w:val="a3"/>
    <w:link w:val="80"/>
    <w:uiPriority w:val="9"/>
    <w:unhideWhenUsed/>
    <w:qFormat/>
    <w:rsid w:val="00713514"/>
    <w:pPr>
      <w:spacing w:before="240" w:after="60" w:line="276" w:lineRule="auto"/>
      <w:outlineLvl w:val="7"/>
    </w:pPr>
    <w:rPr>
      <w:rFonts w:ascii="Calibri" w:eastAsia="Times New Roman" w:hAnsi="Calibri"/>
      <w:i/>
      <w:iCs/>
      <w:sz w:val="24"/>
      <w:szCs w:val="24"/>
      <w:lang w:val="x-none" w:eastAsia="x-none"/>
    </w:rPr>
  </w:style>
  <w:style w:type="paragraph" w:styleId="9">
    <w:name w:val="heading 9"/>
    <w:basedOn w:val="a3"/>
    <w:next w:val="a3"/>
    <w:link w:val="90"/>
    <w:uiPriority w:val="9"/>
    <w:unhideWhenUsed/>
    <w:qFormat/>
    <w:rsid w:val="00713514"/>
    <w:pPr>
      <w:spacing w:before="240" w:after="60" w:line="276" w:lineRule="auto"/>
      <w:outlineLvl w:val="8"/>
    </w:pPr>
    <w:rPr>
      <w:rFonts w:ascii="Cambria" w:eastAsia="Times New Roman" w:hAnsi="Cambria"/>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basedOn w:val="a4"/>
    <w:link w:val="10"/>
    <w:rsid w:val="00534932"/>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uiPriority w:val="99"/>
    <w:rsid w:val="00534932"/>
    <w:rPr>
      <w:rFonts w:asciiTheme="majorHAnsi" w:eastAsiaTheme="majorEastAsia" w:hAnsiTheme="majorHAnsi" w:cstheme="majorBidi"/>
      <w:b/>
      <w:bCs/>
      <w:color w:val="4F81BD" w:themeColor="accent1"/>
      <w:sz w:val="26"/>
      <w:szCs w:val="26"/>
      <w:lang w:eastAsia="ru-RU"/>
    </w:rPr>
  </w:style>
  <w:style w:type="paragraph" w:customStyle="1" w:styleId="ConsPlusNormal">
    <w:name w:val="ConsPlusNormal"/>
    <w:uiPriority w:val="99"/>
    <w:qFormat/>
    <w:rsid w:val="00B93CC7"/>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7">
    <w:name w:val="Table Grid"/>
    <w:basedOn w:val="a5"/>
    <w:uiPriority w:val="59"/>
    <w:rsid w:val="00822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425DCF"/>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3"/>
    <w:link w:val="a9"/>
    <w:uiPriority w:val="99"/>
    <w:unhideWhenUsed/>
    <w:qFormat/>
    <w:rsid w:val="00007AC3"/>
    <w:rPr>
      <w:rFonts w:ascii="Segoe UI" w:hAnsi="Segoe UI" w:cs="Segoe UI"/>
      <w:sz w:val="18"/>
      <w:szCs w:val="18"/>
    </w:rPr>
  </w:style>
  <w:style w:type="character" w:customStyle="1" w:styleId="a9">
    <w:name w:val="Текст выноски Знак"/>
    <w:basedOn w:val="a4"/>
    <w:link w:val="a8"/>
    <w:uiPriority w:val="99"/>
    <w:rsid w:val="00007AC3"/>
    <w:rPr>
      <w:rFonts w:ascii="Segoe UI" w:eastAsiaTheme="minorEastAsia" w:hAnsi="Segoe UI" w:cs="Segoe UI"/>
      <w:sz w:val="18"/>
      <w:szCs w:val="18"/>
      <w:lang w:eastAsia="ru-RU"/>
    </w:rPr>
  </w:style>
  <w:style w:type="paragraph" w:styleId="aa">
    <w:name w:val="TOC Heading"/>
    <w:basedOn w:val="10"/>
    <w:next w:val="a3"/>
    <w:uiPriority w:val="39"/>
    <w:unhideWhenUsed/>
    <w:qFormat/>
    <w:rsid w:val="003F53FE"/>
    <w:pPr>
      <w:spacing w:before="240" w:line="259" w:lineRule="auto"/>
      <w:outlineLvl w:val="9"/>
    </w:pPr>
    <w:rPr>
      <w:b w:val="0"/>
      <w:bCs w:val="0"/>
      <w:sz w:val="32"/>
      <w:szCs w:val="32"/>
    </w:rPr>
  </w:style>
  <w:style w:type="paragraph" w:styleId="14">
    <w:name w:val="toc 1"/>
    <w:basedOn w:val="a3"/>
    <w:next w:val="a3"/>
    <w:link w:val="15"/>
    <w:autoRedefine/>
    <w:uiPriority w:val="39"/>
    <w:unhideWhenUsed/>
    <w:qFormat/>
    <w:rsid w:val="003F53FE"/>
    <w:pPr>
      <w:spacing w:after="100"/>
    </w:pPr>
  </w:style>
  <w:style w:type="paragraph" w:styleId="23">
    <w:name w:val="toc 2"/>
    <w:basedOn w:val="a3"/>
    <w:next w:val="a3"/>
    <w:autoRedefine/>
    <w:uiPriority w:val="39"/>
    <w:unhideWhenUsed/>
    <w:qFormat/>
    <w:rsid w:val="003F53FE"/>
    <w:pPr>
      <w:spacing w:after="100"/>
      <w:ind w:left="220"/>
    </w:pPr>
  </w:style>
  <w:style w:type="character" w:styleId="ab">
    <w:name w:val="Hyperlink"/>
    <w:basedOn w:val="a4"/>
    <w:uiPriority w:val="99"/>
    <w:unhideWhenUsed/>
    <w:rsid w:val="003F53FE"/>
    <w:rPr>
      <w:color w:val="0000FF" w:themeColor="hyperlink"/>
      <w:u w:val="single"/>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3"/>
    <w:link w:val="ad"/>
    <w:uiPriority w:val="99"/>
    <w:unhideWhenUsed/>
    <w:qFormat/>
    <w:rsid w:val="00B44703"/>
    <w:rPr>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4"/>
    <w:link w:val="ac"/>
    <w:uiPriority w:val="99"/>
    <w:qFormat/>
    <w:rsid w:val="00B4470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link w:val="16"/>
    <w:rsid w:val="00B44703"/>
    <w:rPr>
      <w:rFonts w:cs="Times New Roman"/>
      <w:vertAlign w:val="superscript"/>
    </w:rPr>
  </w:style>
  <w:style w:type="character" w:customStyle="1" w:styleId="33">
    <w:name w:val="Заголовок 3 Знак"/>
    <w:basedOn w:val="a4"/>
    <w:link w:val="30"/>
    <w:uiPriority w:val="9"/>
    <w:rsid w:val="00713514"/>
    <w:rPr>
      <w:rFonts w:ascii="Arial" w:eastAsia="Times New Roman" w:hAnsi="Arial" w:cs="Times New Roman"/>
      <w:b/>
      <w:bCs/>
      <w:sz w:val="26"/>
      <w:szCs w:val="26"/>
      <w:lang w:val="x-none" w:eastAsia="x-none"/>
    </w:rPr>
  </w:style>
  <w:style w:type="character" w:customStyle="1" w:styleId="42">
    <w:name w:val="Заголовок 4 Знак"/>
    <w:basedOn w:val="a4"/>
    <w:link w:val="40"/>
    <w:uiPriority w:val="99"/>
    <w:rsid w:val="00713514"/>
    <w:rPr>
      <w:rFonts w:ascii="Times New Roman" w:eastAsia="Times New Roman" w:hAnsi="Times New Roman" w:cs="Times New Roman"/>
      <w:b/>
      <w:bCs/>
      <w:sz w:val="24"/>
      <w:szCs w:val="24"/>
      <w:lang w:val="x-none" w:eastAsia="x-none"/>
    </w:rPr>
  </w:style>
  <w:style w:type="character" w:customStyle="1" w:styleId="52">
    <w:name w:val="Заголовок 5 Знак"/>
    <w:basedOn w:val="a4"/>
    <w:link w:val="50"/>
    <w:uiPriority w:val="9"/>
    <w:rsid w:val="00713514"/>
    <w:rPr>
      <w:rFonts w:ascii="Calibri" w:eastAsia="Times New Roman" w:hAnsi="Calibri" w:cs="Times New Roman"/>
      <w:b/>
      <w:bCs/>
      <w:i/>
      <w:iCs/>
      <w:sz w:val="26"/>
      <w:szCs w:val="26"/>
      <w:lang w:val="x-none" w:eastAsia="x-none"/>
    </w:rPr>
  </w:style>
  <w:style w:type="character" w:customStyle="1" w:styleId="60">
    <w:name w:val="Заголовок 6 Знак"/>
    <w:basedOn w:val="a4"/>
    <w:link w:val="6"/>
    <w:uiPriority w:val="9"/>
    <w:rsid w:val="00713514"/>
    <w:rPr>
      <w:rFonts w:ascii="Calibri" w:eastAsia="Times New Roman" w:hAnsi="Calibri" w:cs="Times New Roman"/>
      <w:b/>
      <w:bCs/>
      <w:lang w:val="x-none" w:eastAsia="x-none"/>
    </w:rPr>
  </w:style>
  <w:style w:type="character" w:customStyle="1" w:styleId="70">
    <w:name w:val="Заголовок 7 Знак"/>
    <w:basedOn w:val="a4"/>
    <w:link w:val="7"/>
    <w:uiPriority w:val="9"/>
    <w:rsid w:val="00713514"/>
    <w:rPr>
      <w:rFonts w:ascii="Calibri" w:eastAsia="Times New Roman" w:hAnsi="Calibri" w:cs="Times New Roman"/>
      <w:sz w:val="24"/>
      <w:szCs w:val="24"/>
      <w:lang w:val="x-none" w:eastAsia="x-none"/>
    </w:rPr>
  </w:style>
  <w:style w:type="character" w:customStyle="1" w:styleId="80">
    <w:name w:val="Заголовок 8 Знак"/>
    <w:basedOn w:val="a4"/>
    <w:link w:val="8"/>
    <w:uiPriority w:val="9"/>
    <w:rsid w:val="00713514"/>
    <w:rPr>
      <w:rFonts w:ascii="Calibri" w:eastAsia="Times New Roman" w:hAnsi="Calibri" w:cs="Times New Roman"/>
      <w:i/>
      <w:iCs/>
      <w:sz w:val="24"/>
      <w:szCs w:val="24"/>
      <w:lang w:val="x-none" w:eastAsia="x-none"/>
    </w:rPr>
  </w:style>
  <w:style w:type="character" w:customStyle="1" w:styleId="90">
    <w:name w:val="Заголовок 9 Знак"/>
    <w:basedOn w:val="a4"/>
    <w:link w:val="9"/>
    <w:uiPriority w:val="9"/>
    <w:rsid w:val="00713514"/>
    <w:rPr>
      <w:rFonts w:ascii="Cambria" w:eastAsia="Times New Roman" w:hAnsi="Cambria" w:cs="Times New Roman"/>
      <w:lang w:val="x-none" w:eastAsia="x-none"/>
    </w:rPr>
  </w:style>
  <w:style w:type="numbering" w:customStyle="1" w:styleId="17">
    <w:name w:val="Нет списка1"/>
    <w:next w:val="a6"/>
    <w:uiPriority w:val="99"/>
    <w:semiHidden/>
    <w:unhideWhenUsed/>
    <w:rsid w:val="00713514"/>
  </w:style>
  <w:style w:type="paragraph" w:styleId="af">
    <w:name w:val="Body Text"/>
    <w:basedOn w:val="a3"/>
    <w:link w:val="af0"/>
    <w:qFormat/>
    <w:rsid w:val="00713514"/>
    <w:rPr>
      <w:rFonts w:eastAsia="Times New Roman"/>
      <w:sz w:val="24"/>
      <w:szCs w:val="24"/>
      <w:lang w:val="x-none" w:eastAsia="x-none"/>
    </w:rPr>
  </w:style>
  <w:style w:type="character" w:customStyle="1" w:styleId="af0">
    <w:name w:val="Основной текст Знак"/>
    <w:basedOn w:val="a4"/>
    <w:link w:val="af"/>
    <w:rsid w:val="00713514"/>
    <w:rPr>
      <w:rFonts w:ascii="Times New Roman" w:eastAsia="Times New Roman" w:hAnsi="Times New Roman" w:cs="Times New Roman"/>
      <w:sz w:val="24"/>
      <w:szCs w:val="24"/>
      <w:lang w:val="x-none" w:eastAsia="x-none"/>
    </w:rPr>
  </w:style>
  <w:style w:type="paragraph" w:styleId="24">
    <w:name w:val="Body Text 2"/>
    <w:basedOn w:val="a3"/>
    <w:link w:val="25"/>
    <w:qFormat/>
    <w:rsid w:val="00713514"/>
    <w:pPr>
      <w:ind w:right="-57"/>
      <w:jc w:val="both"/>
    </w:pPr>
    <w:rPr>
      <w:rFonts w:eastAsia="Times New Roman"/>
      <w:sz w:val="24"/>
      <w:szCs w:val="24"/>
      <w:lang w:val="x-none" w:eastAsia="x-none"/>
    </w:rPr>
  </w:style>
  <w:style w:type="character" w:customStyle="1" w:styleId="25">
    <w:name w:val="Основной текст 2 Знак"/>
    <w:basedOn w:val="a4"/>
    <w:link w:val="24"/>
    <w:rsid w:val="00713514"/>
    <w:rPr>
      <w:rFonts w:ascii="Times New Roman" w:eastAsia="Times New Roman" w:hAnsi="Times New Roman" w:cs="Times New Roman"/>
      <w:sz w:val="24"/>
      <w:szCs w:val="24"/>
      <w:lang w:val="x-none" w:eastAsia="x-none"/>
    </w:rPr>
  </w:style>
  <w:style w:type="character" w:customStyle="1" w:styleId="blk">
    <w:name w:val="blk"/>
    <w:rsid w:val="00713514"/>
  </w:style>
  <w:style w:type="paragraph" w:styleId="af1">
    <w:name w:val="footer"/>
    <w:aliases w:val="Нижний колонтитул Знак Знак Знак,Нижний колонтитул1,Нижний колонтитул Знак Знак"/>
    <w:basedOn w:val="a3"/>
    <w:link w:val="af2"/>
    <w:uiPriority w:val="99"/>
    <w:qFormat/>
    <w:rsid w:val="00713514"/>
    <w:pPr>
      <w:tabs>
        <w:tab w:val="center" w:pos="4677"/>
        <w:tab w:val="right" w:pos="9355"/>
      </w:tabs>
      <w:spacing w:before="120" w:after="120"/>
    </w:pPr>
    <w:rPr>
      <w:rFonts w:eastAsia="Times New Roman"/>
      <w:sz w:val="24"/>
      <w:szCs w:val="24"/>
      <w:lang w:val="x-none" w:eastAsia="x-none"/>
    </w:r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4"/>
    <w:link w:val="af1"/>
    <w:uiPriority w:val="99"/>
    <w:rsid w:val="00713514"/>
    <w:rPr>
      <w:rFonts w:ascii="Times New Roman" w:eastAsia="Times New Roman" w:hAnsi="Times New Roman" w:cs="Times New Roman"/>
      <w:sz w:val="24"/>
      <w:szCs w:val="24"/>
      <w:lang w:val="x-none" w:eastAsia="x-none"/>
    </w:rPr>
  </w:style>
  <w:style w:type="character" w:styleId="af3">
    <w:name w:val="page number"/>
    <w:rsid w:val="00713514"/>
    <w:rPr>
      <w:rFonts w:cs="Times New Roman"/>
    </w:rPr>
  </w:style>
  <w:style w:type="paragraph" w:styleId="af4">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3"/>
    <w:link w:val="af5"/>
    <w:uiPriority w:val="99"/>
    <w:qFormat/>
    <w:rsid w:val="00713514"/>
    <w:pPr>
      <w:widowControl w:val="0"/>
    </w:pPr>
    <w:rPr>
      <w:rFonts w:eastAsia="Times New Roman"/>
      <w:sz w:val="24"/>
      <w:szCs w:val="24"/>
      <w:lang w:val="en-US" w:eastAsia="nl-NL"/>
    </w:rPr>
  </w:style>
  <w:style w:type="paragraph" w:styleId="26">
    <w:name w:val="List 2"/>
    <w:basedOn w:val="a3"/>
    <w:qFormat/>
    <w:rsid w:val="00713514"/>
    <w:pPr>
      <w:spacing w:before="120" w:after="120"/>
      <w:ind w:left="720" w:hanging="360"/>
      <w:jc w:val="both"/>
    </w:pPr>
    <w:rPr>
      <w:rFonts w:ascii="Arial" w:eastAsia="Batang" w:hAnsi="Arial"/>
      <w:sz w:val="20"/>
      <w:szCs w:val="24"/>
      <w:lang w:eastAsia="ko-KR"/>
    </w:rPr>
  </w:style>
  <w:style w:type="paragraph" w:styleId="34">
    <w:name w:val="toc 3"/>
    <w:basedOn w:val="a3"/>
    <w:next w:val="a3"/>
    <w:autoRedefine/>
    <w:uiPriority w:val="39"/>
    <w:qFormat/>
    <w:rsid w:val="00713514"/>
    <w:pPr>
      <w:tabs>
        <w:tab w:val="right" w:leader="dot" w:pos="9202"/>
      </w:tabs>
      <w:ind w:left="480"/>
    </w:pPr>
    <w:rPr>
      <w:rFonts w:eastAsia="Times New Roman"/>
      <w:i/>
      <w:noProof/>
      <w:sz w:val="28"/>
      <w:szCs w:val="28"/>
    </w:rPr>
  </w:style>
  <w:style w:type="character" w:customStyle="1" w:styleId="FootnoteTextChar">
    <w:name w:val="Footnote Text Char"/>
    <w:locked/>
    <w:rsid w:val="00713514"/>
    <w:rPr>
      <w:rFonts w:ascii="Times New Roman" w:hAnsi="Times New Roman"/>
      <w:sz w:val="20"/>
      <w:lang w:val="x-none" w:eastAsia="ru-RU"/>
    </w:rPr>
  </w:style>
  <w:style w:type="paragraph" w:styleId="af6">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3"/>
    <w:link w:val="af7"/>
    <w:uiPriority w:val="34"/>
    <w:qFormat/>
    <w:rsid w:val="00713514"/>
    <w:pPr>
      <w:spacing w:before="120" w:after="120"/>
      <w:ind w:left="708"/>
    </w:pPr>
    <w:rPr>
      <w:rFonts w:eastAsia="Times New Roman"/>
      <w:sz w:val="24"/>
      <w:szCs w:val="24"/>
      <w:lang w:val="x-none" w:eastAsia="x-none"/>
    </w:rPr>
  </w:style>
  <w:style w:type="character" w:styleId="af8">
    <w:name w:val="Emphasis"/>
    <w:qFormat/>
    <w:rsid w:val="00713514"/>
    <w:rPr>
      <w:rFonts w:cs="Times New Roman"/>
      <w:i/>
    </w:rPr>
  </w:style>
  <w:style w:type="paragraph" w:styleId="af9">
    <w:name w:val="header"/>
    <w:basedOn w:val="a3"/>
    <w:link w:val="afa"/>
    <w:uiPriority w:val="99"/>
    <w:unhideWhenUsed/>
    <w:qFormat/>
    <w:rsid w:val="00713514"/>
    <w:pPr>
      <w:tabs>
        <w:tab w:val="center" w:pos="4677"/>
        <w:tab w:val="right" w:pos="9355"/>
      </w:tabs>
    </w:pPr>
    <w:rPr>
      <w:rFonts w:eastAsia="Times New Roman"/>
      <w:sz w:val="24"/>
      <w:szCs w:val="24"/>
      <w:lang w:val="x-none" w:eastAsia="x-none"/>
    </w:rPr>
  </w:style>
  <w:style w:type="character" w:customStyle="1" w:styleId="afa">
    <w:name w:val="Верхний колонтитул Знак"/>
    <w:basedOn w:val="a4"/>
    <w:link w:val="af9"/>
    <w:uiPriority w:val="99"/>
    <w:rsid w:val="00713514"/>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13514"/>
    <w:rPr>
      <w:rFonts w:cs="Times New Roman"/>
      <w:sz w:val="20"/>
      <w:szCs w:val="20"/>
    </w:rPr>
  </w:style>
  <w:style w:type="paragraph" w:styleId="afb">
    <w:name w:val="annotation text"/>
    <w:basedOn w:val="a3"/>
    <w:link w:val="afc"/>
    <w:uiPriority w:val="99"/>
    <w:unhideWhenUsed/>
    <w:qFormat/>
    <w:rsid w:val="00713514"/>
    <w:rPr>
      <w:rFonts w:ascii="Calibri" w:eastAsia="Times New Roman" w:hAnsi="Calibri"/>
      <w:sz w:val="20"/>
      <w:szCs w:val="20"/>
      <w:lang w:val="x-none" w:eastAsia="x-none"/>
    </w:rPr>
  </w:style>
  <w:style w:type="character" w:customStyle="1" w:styleId="afc">
    <w:name w:val="Текст примечания Знак"/>
    <w:basedOn w:val="a4"/>
    <w:link w:val="afb"/>
    <w:uiPriority w:val="99"/>
    <w:rsid w:val="00713514"/>
    <w:rPr>
      <w:rFonts w:ascii="Calibri" w:eastAsia="Times New Roman" w:hAnsi="Calibri" w:cs="Times New Roman"/>
      <w:sz w:val="20"/>
      <w:szCs w:val="20"/>
      <w:lang w:val="x-none" w:eastAsia="x-none"/>
    </w:rPr>
  </w:style>
  <w:style w:type="character" w:customStyle="1" w:styleId="18">
    <w:name w:val="Текст примечания Знак1"/>
    <w:uiPriority w:val="99"/>
    <w:rsid w:val="00713514"/>
    <w:rPr>
      <w:rFonts w:cs="Times New Roman"/>
      <w:sz w:val="20"/>
      <w:szCs w:val="20"/>
    </w:rPr>
  </w:style>
  <w:style w:type="character" w:customStyle="1" w:styleId="111">
    <w:name w:val="Тема примечания Знак11"/>
    <w:uiPriority w:val="99"/>
    <w:rsid w:val="00713514"/>
    <w:rPr>
      <w:rFonts w:cs="Times New Roman"/>
      <w:b/>
      <w:bCs/>
      <w:sz w:val="20"/>
      <w:szCs w:val="20"/>
    </w:rPr>
  </w:style>
  <w:style w:type="paragraph" w:styleId="afd">
    <w:name w:val="annotation subject"/>
    <w:basedOn w:val="afb"/>
    <w:next w:val="afb"/>
    <w:link w:val="afe"/>
    <w:uiPriority w:val="99"/>
    <w:unhideWhenUsed/>
    <w:qFormat/>
    <w:rsid w:val="00713514"/>
    <w:rPr>
      <w:rFonts w:ascii="Times New Roman" w:hAnsi="Times New Roman"/>
      <w:b/>
      <w:bCs/>
    </w:rPr>
  </w:style>
  <w:style w:type="character" w:customStyle="1" w:styleId="afe">
    <w:name w:val="Тема примечания Знак"/>
    <w:basedOn w:val="afc"/>
    <w:link w:val="afd"/>
    <w:uiPriority w:val="99"/>
    <w:rsid w:val="00713514"/>
    <w:rPr>
      <w:rFonts w:ascii="Times New Roman" w:eastAsia="Times New Roman" w:hAnsi="Times New Roman" w:cs="Times New Roman"/>
      <w:b/>
      <w:bCs/>
      <w:sz w:val="20"/>
      <w:szCs w:val="20"/>
      <w:lang w:val="x-none" w:eastAsia="x-none"/>
    </w:rPr>
  </w:style>
  <w:style w:type="character" w:customStyle="1" w:styleId="19">
    <w:name w:val="Тема примечания Знак1"/>
    <w:uiPriority w:val="99"/>
    <w:rsid w:val="00713514"/>
    <w:rPr>
      <w:rFonts w:cs="Times New Roman"/>
      <w:b/>
      <w:bCs/>
      <w:sz w:val="20"/>
      <w:szCs w:val="20"/>
    </w:rPr>
  </w:style>
  <w:style w:type="paragraph" w:styleId="27">
    <w:name w:val="Body Text Indent 2"/>
    <w:basedOn w:val="a3"/>
    <w:link w:val="28"/>
    <w:qFormat/>
    <w:rsid w:val="00713514"/>
    <w:pPr>
      <w:spacing w:after="120" w:line="480" w:lineRule="auto"/>
      <w:ind w:left="283"/>
    </w:pPr>
    <w:rPr>
      <w:rFonts w:eastAsia="Times New Roman"/>
      <w:sz w:val="24"/>
      <w:szCs w:val="24"/>
      <w:lang w:val="x-none" w:eastAsia="x-none"/>
    </w:rPr>
  </w:style>
  <w:style w:type="character" w:customStyle="1" w:styleId="28">
    <w:name w:val="Основной текст с отступом 2 Знак"/>
    <w:basedOn w:val="a4"/>
    <w:link w:val="27"/>
    <w:rsid w:val="00713514"/>
    <w:rPr>
      <w:rFonts w:ascii="Times New Roman" w:eastAsia="Times New Roman" w:hAnsi="Times New Roman" w:cs="Times New Roman"/>
      <w:sz w:val="24"/>
      <w:szCs w:val="24"/>
      <w:lang w:val="x-none" w:eastAsia="x-none"/>
    </w:rPr>
  </w:style>
  <w:style w:type="character" w:customStyle="1" w:styleId="apple-converted-space">
    <w:name w:val="apple-converted-space"/>
    <w:rsid w:val="00713514"/>
  </w:style>
  <w:style w:type="character" w:customStyle="1" w:styleId="aff">
    <w:name w:val="Цветовое выделение"/>
    <w:uiPriority w:val="99"/>
    <w:rsid w:val="00713514"/>
    <w:rPr>
      <w:b/>
      <w:color w:val="26282F"/>
    </w:rPr>
  </w:style>
  <w:style w:type="character" w:customStyle="1" w:styleId="aff0">
    <w:name w:val="Гипертекстовая ссылка"/>
    <w:uiPriority w:val="99"/>
    <w:rsid w:val="00713514"/>
    <w:rPr>
      <w:b/>
      <w:color w:val="106BBE"/>
    </w:rPr>
  </w:style>
  <w:style w:type="character" w:customStyle="1" w:styleId="aff1">
    <w:name w:val="Активная гипертекстовая ссылка"/>
    <w:uiPriority w:val="99"/>
    <w:rsid w:val="00713514"/>
    <w:rPr>
      <w:b/>
      <w:color w:val="106BBE"/>
      <w:u w:val="single"/>
    </w:rPr>
  </w:style>
  <w:style w:type="paragraph" w:customStyle="1" w:styleId="aff2">
    <w:name w:val="Внимание"/>
    <w:basedOn w:val="a3"/>
    <w:next w:val="a3"/>
    <w:uiPriority w:val="99"/>
    <w:qFormat/>
    <w:rsid w:val="00713514"/>
    <w:pPr>
      <w:widowControl w:val="0"/>
      <w:autoSpaceDE w:val="0"/>
      <w:autoSpaceDN w:val="0"/>
      <w:adjustRightInd w:val="0"/>
      <w:spacing w:before="240" w:after="240" w:line="360" w:lineRule="auto"/>
      <w:ind w:left="420" w:right="420" w:firstLine="300"/>
      <w:jc w:val="both"/>
    </w:pPr>
    <w:rPr>
      <w:rFonts w:eastAsia="Times New Roman"/>
      <w:sz w:val="24"/>
      <w:szCs w:val="24"/>
      <w:shd w:val="clear" w:color="auto" w:fill="F5F3DA"/>
    </w:rPr>
  </w:style>
  <w:style w:type="paragraph" w:customStyle="1" w:styleId="aff3">
    <w:name w:val="Внимание: криминал!!"/>
    <w:basedOn w:val="aff2"/>
    <w:next w:val="a3"/>
    <w:uiPriority w:val="99"/>
    <w:qFormat/>
    <w:rsid w:val="00713514"/>
  </w:style>
  <w:style w:type="paragraph" w:customStyle="1" w:styleId="aff4">
    <w:name w:val="Внимание: недобросовестность!"/>
    <w:basedOn w:val="aff2"/>
    <w:next w:val="a3"/>
    <w:uiPriority w:val="99"/>
    <w:qFormat/>
    <w:rsid w:val="00713514"/>
  </w:style>
  <w:style w:type="character" w:customStyle="1" w:styleId="aff5">
    <w:name w:val="Выделение для Базового Поиска"/>
    <w:uiPriority w:val="99"/>
    <w:rsid w:val="00713514"/>
    <w:rPr>
      <w:b/>
      <w:color w:val="0058A9"/>
    </w:rPr>
  </w:style>
  <w:style w:type="character" w:customStyle="1" w:styleId="aff6">
    <w:name w:val="Выделение для Базового Поиска (курсив)"/>
    <w:uiPriority w:val="99"/>
    <w:rsid w:val="00713514"/>
    <w:rPr>
      <w:b/>
      <w:i/>
      <w:color w:val="0058A9"/>
    </w:rPr>
  </w:style>
  <w:style w:type="paragraph" w:customStyle="1" w:styleId="aff7">
    <w:name w:val="Дочерний элемент списка"/>
    <w:basedOn w:val="a3"/>
    <w:next w:val="a3"/>
    <w:uiPriority w:val="99"/>
    <w:qFormat/>
    <w:rsid w:val="00713514"/>
    <w:pPr>
      <w:widowControl w:val="0"/>
      <w:autoSpaceDE w:val="0"/>
      <w:autoSpaceDN w:val="0"/>
      <w:adjustRightInd w:val="0"/>
      <w:spacing w:line="360" w:lineRule="auto"/>
      <w:jc w:val="both"/>
    </w:pPr>
    <w:rPr>
      <w:rFonts w:eastAsia="Times New Roman"/>
      <w:color w:val="868381"/>
      <w:sz w:val="20"/>
      <w:szCs w:val="20"/>
    </w:rPr>
  </w:style>
  <w:style w:type="paragraph" w:customStyle="1" w:styleId="aff8">
    <w:name w:val="Основное меню (преемственное)"/>
    <w:basedOn w:val="a3"/>
    <w:next w:val="a3"/>
    <w:uiPriority w:val="99"/>
    <w:qFormat/>
    <w:rsid w:val="00713514"/>
    <w:pPr>
      <w:widowControl w:val="0"/>
      <w:autoSpaceDE w:val="0"/>
      <w:autoSpaceDN w:val="0"/>
      <w:adjustRightInd w:val="0"/>
      <w:spacing w:line="360" w:lineRule="auto"/>
      <w:ind w:firstLine="720"/>
      <w:jc w:val="both"/>
    </w:pPr>
    <w:rPr>
      <w:rFonts w:ascii="Verdana" w:eastAsia="Times New Roman" w:hAnsi="Verdana" w:cs="Verdana"/>
    </w:rPr>
  </w:style>
  <w:style w:type="paragraph" w:customStyle="1" w:styleId="1a">
    <w:name w:val="Заголовок1"/>
    <w:basedOn w:val="aff8"/>
    <w:next w:val="a3"/>
    <w:uiPriority w:val="99"/>
    <w:qFormat/>
    <w:rsid w:val="00713514"/>
    <w:rPr>
      <w:b/>
      <w:bCs/>
      <w:color w:val="0058A9"/>
      <w:shd w:val="clear" w:color="auto" w:fill="ECE9D8"/>
    </w:rPr>
  </w:style>
  <w:style w:type="paragraph" w:customStyle="1" w:styleId="aff9">
    <w:name w:val="Заголовок группы контролов"/>
    <w:basedOn w:val="a3"/>
    <w:next w:val="a3"/>
    <w:uiPriority w:val="99"/>
    <w:qFormat/>
    <w:rsid w:val="00713514"/>
    <w:pPr>
      <w:widowControl w:val="0"/>
      <w:autoSpaceDE w:val="0"/>
      <w:autoSpaceDN w:val="0"/>
      <w:adjustRightInd w:val="0"/>
      <w:spacing w:line="360" w:lineRule="auto"/>
      <w:ind w:firstLine="720"/>
      <w:jc w:val="both"/>
    </w:pPr>
    <w:rPr>
      <w:rFonts w:eastAsia="Times New Roman"/>
      <w:b/>
      <w:bCs/>
      <w:color w:val="000000"/>
      <w:sz w:val="24"/>
      <w:szCs w:val="24"/>
    </w:rPr>
  </w:style>
  <w:style w:type="paragraph" w:customStyle="1" w:styleId="affa">
    <w:name w:val="Заголовок для информации об изменениях"/>
    <w:basedOn w:val="10"/>
    <w:next w:val="a3"/>
    <w:uiPriority w:val="99"/>
    <w:qFormat/>
    <w:rsid w:val="00713514"/>
    <w:pPr>
      <w:autoSpaceDE w:val="0"/>
      <w:autoSpaceDN w:val="0"/>
      <w:adjustRightInd w:val="0"/>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lang w:val="x-none" w:eastAsia="x-none"/>
    </w:rPr>
  </w:style>
  <w:style w:type="paragraph" w:customStyle="1" w:styleId="affb">
    <w:name w:val="Заголовок распахивающейся части диалога"/>
    <w:basedOn w:val="a3"/>
    <w:next w:val="a3"/>
    <w:uiPriority w:val="99"/>
    <w:qFormat/>
    <w:rsid w:val="00713514"/>
    <w:pPr>
      <w:widowControl w:val="0"/>
      <w:autoSpaceDE w:val="0"/>
      <w:autoSpaceDN w:val="0"/>
      <w:adjustRightInd w:val="0"/>
      <w:spacing w:line="360" w:lineRule="auto"/>
      <w:ind w:firstLine="720"/>
      <w:jc w:val="both"/>
    </w:pPr>
    <w:rPr>
      <w:rFonts w:eastAsia="Times New Roman"/>
      <w:i/>
      <w:iCs/>
      <w:color w:val="000080"/>
    </w:rPr>
  </w:style>
  <w:style w:type="character" w:customStyle="1" w:styleId="affc">
    <w:name w:val="Заголовок своего сообщения"/>
    <w:uiPriority w:val="99"/>
    <w:rsid w:val="00713514"/>
    <w:rPr>
      <w:b/>
      <w:color w:val="26282F"/>
    </w:rPr>
  </w:style>
  <w:style w:type="paragraph" w:customStyle="1" w:styleId="affd">
    <w:name w:val="Заголовок статьи"/>
    <w:basedOn w:val="a3"/>
    <w:next w:val="a3"/>
    <w:uiPriority w:val="99"/>
    <w:qFormat/>
    <w:rsid w:val="00713514"/>
    <w:pPr>
      <w:widowControl w:val="0"/>
      <w:autoSpaceDE w:val="0"/>
      <w:autoSpaceDN w:val="0"/>
      <w:adjustRightInd w:val="0"/>
      <w:spacing w:line="360" w:lineRule="auto"/>
      <w:ind w:left="1612" w:hanging="892"/>
      <w:jc w:val="both"/>
    </w:pPr>
    <w:rPr>
      <w:rFonts w:eastAsia="Times New Roman"/>
      <w:sz w:val="24"/>
      <w:szCs w:val="24"/>
    </w:rPr>
  </w:style>
  <w:style w:type="character" w:customStyle="1" w:styleId="affe">
    <w:name w:val="Заголовок чужого сообщения"/>
    <w:uiPriority w:val="99"/>
    <w:rsid w:val="00713514"/>
    <w:rPr>
      <w:b/>
      <w:color w:val="FF0000"/>
    </w:rPr>
  </w:style>
  <w:style w:type="paragraph" w:customStyle="1" w:styleId="afff">
    <w:name w:val="Заголовок ЭР (левое окно)"/>
    <w:basedOn w:val="a3"/>
    <w:next w:val="a3"/>
    <w:uiPriority w:val="99"/>
    <w:qFormat/>
    <w:rsid w:val="00713514"/>
    <w:pPr>
      <w:widowControl w:val="0"/>
      <w:autoSpaceDE w:val="0"/>
      <w:autoSpaceDN w:val="0"/>
      <w:adjustRightInd w:val="0"/>
      <w:spacing w:before="300" w:after="250" w:line="360" w:lineRule="auto"/>
      <w:jc w:val="center"/>
    </w:pPr>
    <w:rPr>
      <w:rFonts w:eastAsia="Times New Roman"/>
      <w:b/>
      <w:bCs/>
      <w:color w:val="26282F"/>
      <w:sz w:val="26"/>
      <w:szCs w:val="26"/>
    </w:rPr>
  </w:style>
  <w:style w:type="paragraph" w:customStyle="1" w:styleId="afff0">
    <w:name w:val="Заголовок ЭР (правое окно)"/>
    <w:basedOn w:val="afff"/>
    <w:next w:val="a3"/>
    <w:uiPriority w:val="99"/>
    <w:qFormat/>
    <w:rsid w:val="00713514"/>
    <w:pPr>
      <w:spacing w:after="0"/>
      <w:jc w:val="left"/>
    </w:pPr>
  </w:style>
  <w:style w:type="paragraph" w:customStyle="1" w:styleId="afff1">
    <w:name w:val="Интерактивный заголовок"/>
    <w:basedOn w:val="1a"/>
    <w:next w:val="a3"/>
    <w:uiPriority w:val="99"/>
    <w:qFormat/>
    <w:rsid w:val="00713514"/>
    <w:rPr>
      <w:u w:val="single"/>
    </w:rPr>
  </w:style>
  <w:style w:type="paragraph" w:customStyle="1" w:styleId="afff2">
    <w:name w:val="Текст информации об изменениях"/>
    <w:basedOn w:val="a3"/>
    <w:next w:val="a3"/>
    <w:uiPriority w:val="99"/>
    <w:qFormat/>
    <w:rsid w:val="00713514"/>
    <w:pPr>
      <w:widowControl w:val="0"/>
      <w:autoSpaceDE w:val="0"/>
      <w:autoSpaceDN w:val="0"/>
      <w:adjustRightInd w:val="0"/>
      <w:spacing w:line="360" w:lineRule="auto"/>
      <w:ind w:firstLine="720"/>
      <w:jc w:val="both"/>
    </w:pPr>
    <w:rPr>
      <w:rFonts w:eastAsia="Times New Roman"/>
      <w:color w:val="353842"/>
      <w:sz w:val="18"/>
      <w:szCs w:val="18"/>
    </w:rPr>
  </w:style>
  <w:style w:type="paragraph" w:customStyle="1" w:styleId="afff3">
    <w:name w:val="Информация об изменениях"/>
    <w:basedOn w:val="afff2"/>
    <w:next w:val="a3"/>
    <w:uiPriority w:val="99"/>
    <w:qFormat/>
    <w:rsid w:val="00713514"/>
    <w:pPr>
      <w:spacing w:before="180"/>
      <w:ind w:left="360" w:right="360" w:firstLine="0"/>
    </w:pPr>
    <w:rPr>
      <w:shd w:val="clear" w:color="auto" w:fill="EAEFED"/>
    </w:rPr>
  </w:style>
  <w:style w:type="paragraph" w:customStyle="1" w:styleId="afff4">
    <w:name w:val="Текст (справка)"/>
    <w:basedOn w:val="a3"/>
    <w:next w:val="a3"/>
    <w:uiPriority w:val="99"/>
    <w:qFormat/>
    <w:rsid w:val="00713514"/>
    <w:pPr>
      <w:widowControl w:val="0"/>
      <w:autoSpaceDE w:val="0"/>
      <w:autoSpaceDN w:val="0"/>
      <w:adjustRightInd w:val="0"/>
      <w:spacing w:line="360" w:lineRule="auto"/>
      <w:ind w:left="170" w:right="170"/>
    </w:pPr>
    <w:rPr>
      <w:rFonts w:eastAsia="Times New Roman"/>
      <w:sz w:val="24"/>
      <w:szCs w:val="24"/>
    </w:rPr>
  </w:style>
  <w:style w:type="paragraph" w:customStyle="1" w:styleId="afff5">
    <w:name w:val="Комментарий"/>
    <w:basedOn w:val="afff4"/>
    <w:next w:val="a3"/>
    <w:uiPriority w:val="99"/>
    <w:qFormat/>
    <w:rsid w:val="00713514"/>
    <w:pPr>
      <w:spacing w:before="75"/>
      <w:ind w:right="0"/>
      <w:jc w:val="both"/>
    </w:pPr>
    <w:rPr>
      <w:color w:val="353842"/>
      <w:shd w:val="clear" w:color="auto" w:fill="F0F0F0"/>
    </w:rPr>
  </w:style>
  <w:style w:type="paragraph" w:customStyle="1" w:styleId="afff6">
    <w:name w:val="Информация об изменениях документа"/>
    <w:basedOn w:val="afff5"/>
    <w:next w:val="a3"/>
    <w:uiPriority w:val="99"/>
    <w:qFormat/>
    <w:rsid w:val="00713514"/>
    <w:rPr>
      <w:i/>
      <w:iCs/>
    </w:rPr>
  </w:style>
  <w:style w:type="paragraph" w:customStyle="1" w:styleId="afff7">
    <w:name w:val="Текст (лев. подпись)"/>
    <w:basedOn w:val="a3"/>
    <w:next w:val="a3"/>
    <w:uiPriority w:val="99"/>
    <w:qFormat/>
    <w:rsid w:val="00713514"/>
    <w:pPr>
      <w:widowControl w:val="0"/>
      <w:autoSpaceDE w:val="0"/>
      <w:autoSpaceDN w:val="0"/>
      <w:adjustRightInd w:val="0"/>
      <w:spacing w:line="360" w:lineRule="auto"/>
    </w:pPr>
    <w:rPr>
      <w:rFonts w:eastAsia="Times New Roman"/>
      <w:sz w:val="24"/>
      <w:szCs w:val="24"/>
    </w:rPr>
  </w:style>
  <w:style w:type="paragraph" w:customStyle="1" w:styleId="afff8">
    <w:name w:val="Колонтитул (левый)"/>
    <w:basedOn w:val="afff7"/>
    <w:next w:val="a3"/>
    <w:uiPriority w:val="99"/>
    <w:qFormat/>
    <w:rsid w:val="00713514"/>
    <w:rPr>
      <w:sz w:val="14"/>
      <w:szCs w:val="14"/>
    </w:rPr>
  </w:style>
  <w:style w:type="paragraph" w:customStyle="1" w:styleId="afff9">
    <w:name w:val="Текст (прав. подпись)"/>
    <w:basedOn w:val="a3"/>
    <w:next w:val="a3"/>
    <w:uiPriority w:val="99"/>
    <w:qFormat/>
    <w:rsid w:val="00713514"/>
    <w:pPr>
      <w:widowControl w:val="0"/>
      <w:autoSpaceDE w:val="0"/>
      <w:autoSpaceDN w:val="0"/>
      <w:adjustRightInd w:val="0"/>
      <w:spacing w:line="360" w:lineRule="auto"/>
      <w:jc w:val="right"/>
    </w:pPr>
    <w:rPr>
      <w:rFonts w:eastAsia="Times New Roman"/>
      <w:sz w:val="24"/>
      <w:szCs w:val="24"/>
    </w:rPr>
  </w:style>
  <w:style w:type="paragraph" w:customStyle="1" w:styleId="afffa">
    <w:name w:val="Колонтитул (правый)"/>
    <w:basedOn w:val="afff9"/>
    <w:next w:val="a3"/>
    <w:uiPriority w:val="99"/>
    <w:qFormat/>
    <w:rsid w:val="00713514"/>
    <w:rPr>
      <w:sz w:val="14"/>
      <w:szCs w:val="14"/>
    </w:rPr>
  </w:style>
  <w:style w:type="paragraph" w:customStyle="1" w:styleId="afffb">
    <w:name w:val="Комментарий пользователя"/>
    <w:basedOn w:val="afff5"/>
    <w:next w:val="a3"/>
    <w:uiPriority w:val="99"/>
    <w:qFormat/>
    <w:rsid w:val="00713514"/>
    <w:pPr>
      <w:jc w:val="left"/>
    </w:pPr>
    <w:rPr>
      <w:shd w:val="clear" w:color="auto" w:fill="FFDFE0"/>
    </w:rPr>
  </w:style>
  <w:style w:type="paragraph" w:customStyle="1" w:styleId="afffc">
    <w:name w:val="Куда обратиться?"/>
    <w:basedOn w:val="aff2"/>
    <w:next w:val="a3"/>
    <w:uiPriority w:val="99"/>
    <w:qFormat/>
    <w:rsid w:val="00713514"/>
  </w:style>
  <w:style w:type="paragraph" w:customStyle="1" w:styleId="afffd">
    <w:name w:val="Моноширинный"/>
    <w:basedOn w:val="a3"/>
    <w:next w:val="a3"/>
    <w:uiPriority w:val="99"/>
    <w:qFormat/>
    <w:rsid w:val="00713514"/>
    <w:pPr>
      <w:widowControl w:val="0"/>
      <w:autoSpaceDE w:val="0"/>
      <w:autoSpaceDN w:val="0"/>
      <w:adjustRightInd w:val="0"/>
      <w:spacing w:line="360" w:lineRule="auto"/>
    </w:pPr>
    <w:rPr>
      <w:rFonts w:ascii="Courier New" w:eastAsia="Times New Roman" w:hAnsi="Courier New" w:cs="Courier New"/>
      <w:sz w:val="24"/>
      <w:szCs w:val="24"/>
    </w:rPr>
  </w:style>
  <w:style w:type="character" w:customStyle="1" w:styleId="afffe">
    <w:name w:val="Найденные слова"/>
    <w:uiPriority w:val="99"/>
    <w:rsid w:val="00713514"/>
    <w:rPr>
      <w:b/>
      <w:color w:val="26282F"/>
      <w:shd w:val="clear" w:color="auto" w:fill="FFF580"/>
    </w:rPr>
  </w:style>
  <w:style w:type="paragraph" w:customStyle="1" w:styleId="affff">
    <w:name w:val="Напишите нам"/>
    <w:basedOn w:val="a3"/>
    <w:next w:val="a3"/>
    <w:uiPriority w:val="99"/>
    <w:qFormat/>
    <w:rsid w:val="00713514"/>
    <w:pPr>
      <w:widowControl w:val="0"/>
      <w:autoSpaceDE w:val="0"/>
      <w:autoSpaceDN w:val="0"/>
      <w:adjustRightInd w:val="0"/>
      <w:spacing w:before="90" w:after="90" w:line="360" w:lineRule="auto"/>
      <w:ind w:left="180" w:right="180"/>
      <w:jc w:val="both"/>
    </w:pPr>
    <w:rPr>
      <w:rFonts w:eastAsia="Times New Roman"/>
      <w:sz w:val="20"/>
      <w:szCs w:val="20"/>
      <w:shd w:val="clear" w:color="auto" w:fill="EFFFAD"/>
    </w:rPr>
  </w:style>
  <w:style w:type="character" w:customStyle="1" w:styleId="affff0">
    <w:name w:val="Не вступил в силу"/>
    <w:uiPriority w:val="99"/>
    <w:rsid w:val="00713514"/>
    <w:rPr>
      <w:b/>
      <w:color w:val="000000"/>
      <w:shd w:val="clear" w:color="auto" w:fill="D8EDE8"/>
    </w:rPr>
  </w:style>
  <w:style w:type="paragraph" w:customStyle="1" w:styleId="affff1">
    <w:name w:val="Необходимые документы"/>
    <w:basedOn w:val="aff2"/>
    <w:next w:val="a3"/>
    <w:uiPriority w:val="99"/>
    <w:qFormat/>
    <w:rsid w:val="00713514"/>
    <w:pPr>
      <w:ind w:firstLine="118"/>
    </w:pPr>
  </w:style>
  <w:style w:type="paragraph" w:customStyle="1" w:styleId="affff2">
    <w:name w:val="Нормальный (таблица)"/>
    <w:basedOn w:val="a3"/>
    <w:next w:val="a3"/>
    <w:uiPriority w:val="99"/>
    <w:qFormat/>
    <w:rsid w:val="00713514"/>
    <w:pPr>
      <w:widowControl w:val="0"/>
      <w:autoSpaceDE w:val="0"/>
      <w:autoSpaceDN w:val="0"/>
      <w:adjustRightInd w:val="0"/>
      <w:spacing w:line="360" w:lineRule="auto"/>
      <w:jc w:val="both"/>
    </w:pPr>
    <w:rPr>
      <w:rFonts w:eastAsia="Times New Roman"/>
      <w:sz w:val="24"/>
      <w:szCs w:val="24"/>
    </w:rPr>
  </w:style>
  <w:style w:type="paragraph" w:customStyle="1" w:styleId="affff3">
    <w:name w:val="Таблицы (моноширинный)"/>
    <w:basedOn w:val="a3"/>
    <w:next w:val="a3"/>
    <w:uiPriority w:val="99"/>
    <w:qFormat/>
    <w:rsid w:val="00713514"/>
    <w:pPr>
      <w:widowControl w:val="0"/>
      <w:autoSpaceDE w:val="0"/>
      <w:autoSpaceDN w:val="0"/>
      <w:adjustRightInd w:val="0"/>
      <w:spacing w:line="360" w:lineRule="auto"/>
    </w:pPr>
    <w:rPr>
      <w:rFonts w:ascii="Courier New" w:eastAsia="Times New Roman" w:hAnsi="Courier New" w:cs="Courier New"/>
      <w:sz w:val="24"/>
      <w:szCs w:val="24"/>
    </w:rPr>
  </w:style>
  <w:style w:type="paragraph" w:customStyle="1" w:styleId="affff4">
    <w:name w:val="Оглавление"/>
    <w:basedOn w:val="affff3"/>
    <w:next w:val="a3"/>
    <w:uiPriority w:val="99"/>
    <w:qFormat/>
    <w:rsid w:val="00713514"/>
    <w:pPr>
      <w:ind w:left="140"/>
    </w:pPr>
  </w:style>
  <w:style w:type="character" w:customStyle="1" w:styleId="affff5">
    <w:name w:val="Опечатки"/>
    <w:uiPriority w:val="99"/>
    <w:rsid w:val="00713514"/>
    <w:rPr>
      <w:color w:val="FF0000"/>
    </w:rPr>
  </w:style>
  <w:style w:type="paragraph" w:customStyle="1" w:styleId="affff6">
    <w:name w:val="Переменная часть"/>
    <w:basedOn w:val="aff8"/>
    <w:next w:val="a3"/>
    <w:uiPriority w:val="99"/>
    <w:qFormat/>
    <w:rsid w:val="00713514"/>
    <w:rPr>
      <w:sz w:val="18"/>
      <w:szCs w:val="18"/>
    </w:rPr>
  </w:style>
  <w:style w:type="paragraph" w:customStyle="1" w:styleId="affff7">
    <w:name w:val="Подвал для информации об изменениях"/>
    <w:basedOn w:val="10"/>
    <w:next w:val="a3"/>
    <w:uiPriority w:val="99"/>
    <w:qFormat/>
    <w:rsid w:val="00713514"/>
    <w:pPr>
      <w:autoSpaceDE w:val="0"/>
      <w:autoSpaceDN w:val="0"/>
      <w:adjustRightInd w:val="0"/>
      <w:spacing w:after="240" w:line="360" w:lineRule="auto"/>
      <w:jc w:val="center"/>
      <w:outlineLvl w:val="9"/>
    </w:pPr>
    <w:rPr>
      <w:rFonts w:ascii="Times New Roman" w:eastAsia="Times New Roman" w:hAnsi="Times New Roman" w:cs="Times New Roman"/>
      <w:b w:val="0"/>
      <w:bCs w:val="0"/>
      <w:color w:val="auto"/>
      <w:sz w:val="18"/>
      <w:szCs w:val="18"/>
      <w:lang w:val="x-none" w:eastAsia="x-none"/>
    </w:rPr>
  </w:style>
  <w:style w:type="paragraph" w:customStyle="1" w:styleId="affff8">
    <w:name w:val="Подзаголовок для информации об изменениях"/>
    <w:basedOn w:val="afff2"/>
    <w:next w:val="a3"/>
    <w:uiPriority w:val="99"/>
    <w:qFormat/>
    <w:rsid w:val="00713514"/>
    <w:rPr>
      <w:b/>
      <w:bCs/>
    </w:rPr>
  </w:style>
  <w:style w:type="paragraph" w:customStyle="1" w:styleId="affff9">
    <w:name w:val="Подчёркнуный текст"/>
    <w:basedOn w:val="a3"/>
    <w:next w:val="a3"/>
    <w:uiPriority w:val="99"/>
    <w:qFormat/>
    <w:rsid w:val="00713514"/>
    <w:pPr>
      <w:widowControl w:val="0"/>
      <w:pBdr>
        <w:bottom w:val="single" w:sz="4" w:space="0" w:color="auto"/>
      </w:pBdr>
      <w:autoSpaceDE w:val="0"/>
      <w:autoSpaceDN w:val="0"/>
      <w:adjustRightInd w:val="0"/>
      <w:spacing w:line="360" w:lineRule="auto"/>
      <w:ind w:firstLine="720"/>
      <w:jc w:val="both"/>
    </w:pPr>
    <w:rPr>
      <w:rFonts w:eastAsia="Times New Roman"/>
      <w:sz w:val="24"/>
      <w:szCs w:val="24"/>
    </w:rPr>
  </w:style>
  <w:style w:type="paragraph" w:customStyle="1" w:styleId="affffa">
    <w:name w:val="Постоянная часть"/>
    <w:basedOn w:val="aff8"/>
    <w:next w:val="a3"/>
    <w:uiPriority w:val="99"/>
    <w:qFormat/>
    <w:rsid w:val="00713514"/>
    <w:rPr>
      <w:sz w:val="20"/>
      <w:szCs w:val="20"/>
    </w:rPr>
  </w:style>
  <w:style w:type="paragraph" w:customStyle="1" w:styleId="affffb">
    <w:name w:val="Прижатый влево"/>
    <w:basedOn w:val="a3"/>
    <w:next w:val="a3"/>
    <w:uiPriority w:val="99"/>
    <w:qFormat/>
    <w:rsid w:val="00713514"/>
    <w:pPr>
      <w:widowControl w:val="0"/>
      <w:autoSpaceDE w:val="0"/>
      <w:autoSpaceDN w:val="0"/>
      <w:adjustRightInd w:val="0"/>
      <w:spacing w:line="360" w:lineRule="auto"/>
    </w:pPr>
    <w:rPr>
      <w:rFonts w:eastAsia="Times New Roman"/>
      <w:sz w:val="24"/>
      <w:szCs w:val="24"/>
    </w:rPr>
  </w:style>
  <w:style w:type="paragraph" w:customStyle="1" w:styleId="affffc">
    <w:name w:val="Пример."/>
    <w:basedOn w:val="aff2"/>
    <w:next w:val="a3"/>
    <w:uiPriority w:val="99"/>
    <w:qFormat/>
    <w:rsid w:val="00713514"/>
  </w:style>
  <w:style w:type="paragraph" w:customStyle="1" w:styleId="affffd">
    <w:name w:val="Примечание."/>
    <w:basedOn w:val="aff2"/>
    <w:next w:val="a3"/>
    <w:uiPriority w:val="99"/>
    <w:qFormat/>
    <w:rsid w:val="00713514"/>
  </w:style>
  <w:style w:type="character" w:customStyle="1" w:styleId="affffe">
    <w:name w:val="Продолжение ссылки"/>
    <w:uiPriority w:val="99"/>
    <w:rsid w:val="00713514"/>
  </w:style>
  <w:style w:type="paragraph" w:customStyle="1" w:styleId="afffff">
    <w:name w:val="Словарная статья"/>
    <w:basedOn w:val="a3"/>
    <w:next w:val="a3"/>
    <w:uiPriority w:val="99"/>
    <w:qFormat/>
    <w:rsid w:val="00713514"/>
    <w:pPr>
      <w:widowControl w:val="0"/>
      <w:autoSpaceDE w:val="0"/>
      <w:autoSpaceDN w:val="0"/>
      <w:adjustRightInd w:val="0"/>
      <w:spacing w:line="360" w:lineRule="auto"/>
      <w:ind w:right="118"/>
      <w:jc w:val="both"/>
    </w:pPr>
    <w:rPr>
      <w:rFonts w:eastAsia="Times New Roman"/>
      <w:sz w:val="24"/>
      <w:szCs w:val="24"/>
    </w:rPr>
  </w:style>
  <w:style w:type="character" w:customStyle="1" w:styleId="afffff0">
    <w:name w:val="Сравнение редакций"/>
    <w:uiPriority w:val="99"/>
    <w:rsid w:val="00713514"/>
    <w:rPr>
      <w:b/>
      <w:color w:val="26282F"/>
    </w:rPr>
  </w:style>
  <w:style w:type="character" w:customStyle="1" w:styleId="afffff1">
    <w:name w:val="Сравнение редакций. Добавленный фрагмент"/>
    <w:uiPriority w:val="99"/>
    <w:rsid w:val="00713514"/>
    <w:rPr>
      <w:color w:val="000000"/>
      <w:shd w:val="clear" w:color="auto" w:fill="C1D7FF"/>
    </w:rPr>
  </w:style>
  <w:style w:type="character" w:customStyle="1" w:styleId="afffff2">
    <w:name w:val="Сравнение редакций. Удаленный фрагмент"/>
    <w:uiPriority w:val="99"/>
    <w:rsid w:val="00713514"/>
    <w:rPr>
      <w:color w:val="000000"/>
      <w:shd w:val="clear" w:color="auto" w:fill="C4C413"/>
    </w:rPr>
  </w:style>
  <w:style w:type="paragraph" w:customStyle="1" w:styleId="afffff3">
    <w:name w:val="Ссылка на официальную публикацию"/>
    <w:basedOn w:val="a3"/>
    <w:next w:val="a3"/>
    <w:uiPriority w:val="99"/>
    <w:qFormat/>
    <w:rsid w:val="00713514"/>
    <w:pPr>
      <w:widowControl w:val="0"/>
      <w:autoSpaceDE w:val="0"/>
      <w:autoSpaceDN w:val="0"/>
      <w:adjustRightInd w:val="0"/>
      <w:spacing w:line="360" w:lineRule="auto"/>
      <w:ind w:firstLine="720"/>
      <w:jc w:val="both"/>
    </w:pPr>
    <w:rPr>
      <w:rFonts w:eastAsia="Times New Roman"/>
      <w:sz w:val="24"/>
      <w:szCs w:val="24"/>
    </w:rPr>
  </w:style>
  <w:style w:type="character" w:customStyle="1" w:styleId="afffff4">
    <w:name w:val="Ссылка на утративший силу документ"/>
    <w:uiPriority w:val="99"/>
    <w:rsid w:val="00713514"/>
    <w:rPr>
      <w:b/>
      <w:color w:val="749232"/>
    </w:rPr>
  </w:style>
  <w:style w:type="paragraph" w:customStyle="1" w:styleId="afffff5">
    <w:name w:val="Текст в таблице"/>
    <w:basedOn w:val="affff2"/>
    <w:next w:val="a3"/>
    <w:uiPriority w:val="99"/>
    <w:qFormat/>
    <w:rsid w:val="00713514"/>
    <w:pPr>
      <w:ind w:firstLine="500"/>
    </w:pPr>
  </w:style>
  <w:style w:type="paragraph" w:customStyle="1" w:styleId="afffff6">
    <w:name w:val="Текст ЭР (см. также)"/>
    <w:basedOn w:val="a3"/>
    <w:next w:val="a3"/>
    <w:uiPriority w:val="99"/>
    <w:qFormat/>
    <w:rsid w:val="00713514"/>
    <w:pPr>
      <w:widowControl w:val="0"/>
      <w:autoSpaceDE w:val="0"/>
      <w:autoSpaceDN w:val="0"/>
      <w:adjustRightInd w:val="0"/>
      <w:spacing w:before="200" w:line="360" w:lineRule="auto"/>
    </w:pPr>
    <w:rPr>
      <w:rFonts w:eastAsia="Times New Roman"/>
      <w:sz w:val="20"/>
      <w:szCs w:val="20"/>
    </w:rPr>
  </w:style>
  <w:style w:type="paragraph" w:customStyle="1" w:styleId="afffff7">
    <w:name w:val="Технический комментарий"/>
    <w:basedOn w:val="a3"/>
    <w:next w:val="a3"/>
    <w:uiPriority w:val="99"/>
    <w:qFormat/>
    <w:rsid w:val="00713514"/>
    <w:pPr>
      <w:widowControl w:val="0"/>
      <w:autoSpaceDE w:val="0"/>
      <w:autoSpaceDN w:val="0"/>
      <w:adjustRightInd w:val="0"/>
      <w:spacing w:line="360" w:lineRule="auto"/>
    </w:pPr>
    <w:rPr>
      <w:rFonts w:eastAsia="Times New Roman"/>
      <w:color w:val="463F31"/>
      <w:sz w:val="24"/>
      <w:szCs w:val="24"/>
      <w:shd w:val="clear" w:color="auto" w:fill="FFFFA6"/>
    </w:rPr>
  </w:style>
  <w:style w:type="character" w:customStyle="1" w:styleId="afffff8">
    <w:name w:val="Утратил силу"/>
    <w:uiPriority w:val="99"/>
    <w:rsid w:val="00713514"/>
    <w:rPr>
      <w:b/>
      <w:strike/>
      <w:color w:val="666600"/>
    </w:rPr>
  </w:style>
  <w:style w:type="paragraph" w:customStyle="1" w:styleId="afffff9">
    <w:name w:val="Формула"/>
    <w:basedOn w:val="a3"/>
    <w:next w:val="a3"/>
    <w:uiPriority w:val="99"/>
    <w:qFormat/>
    <w:rsid w:val="00713514"/>
    <w:pPr>
      <w:widowControl w:val="0"/>
      <w:autoSpaceDE w:val="0"/>
      <w:autoSpaceDN w:val="0"/>
      <w:adjustRightInd w:val="0"/>
      <w:spacing w:before="240" w:after="240" w:line="360" w:lineRule="auto"/>
      <w:ind w:left="420" w:right="420" w:firstLine="300"/>
      <w:jc w:val="both"/>
    </w:pPr>
    <w:rPr>
      <w:rFonts w:eastAsia="Times New Roman"/>
      <w:sz w:val="24"/>
      <w:szCs w:val="24"/>
      <w:shd w:val="clear" w:color="auto" w:fill="F5F3DA"/>
    </w:rPr>
  </w:style>
  <w:style w:type="paragraph" w:customStyle="1" w:styleId="afffffa">
    <w:name w:val="Центрированный (таблица)"/>
    <w:basedOn w:val="affff2"/>
    <w:next w:val="a3"/>
    <w:uiPriority w:val="99"/>
    <w:qFormat/>
    <w:rsid w:val="00713514"/>
    <w:pPr>
      <w:jc w:val="center"/>
    </w:pPr>
  </w:style>
  <w:style w:type="paragraph" w:customStyle="1" w:styleId="-">
    <w:name w:val="ЭР-содержание (правое окно)"/>
    <w:basedOn w:val="a3"/>
    <w:next w:val="a3"/>
    <w:uiPriority w:val="99"/>
    <w:qFormat/>
    <w:rsid w:val="00713514"/>
    <w:pPr>
      <w:widowControl w:val="0"/>
      <w:autoSpaceDE w:val="0"/>
      <w:autoSpaceDN w:val="0"/>
      <w:adjustRightInd w:val="0"/>
      <w:spacing w:before="300" w:line="360" w:lineRule="auto"/>
    </w:pPr>
    <w:rPr>
      <w:rFonts w:eastAsia="Times New Roman"/>
      <w:sz w:val="24"/>
      <w:szCs w:val="24"/>
    </w:rPr>
  </w:style>
  <w:style w:type="character" w:styleId="afffffb">
    <w:name w:val="annotation reference"/>
    <w:uiPriority w:val="99"/>
    <w:unhideWhenUsed/>
    <w:rsid w:val="00713514"/>
    <w:rPr>
      <w:rFonts w:cs="Times New Roman"/>
      <w:sz w:val="16"/>
    </w:rPr>
  </w:style>
  <w:style w:type="paragraph" w:styleId="43">
    <w:name w:val="toc 4"/>
    <w:basedOn w:val="a3"/>
    <w:next w:val="a3"/>
    <w:autoRedefine/>
    <w:uiPriority w:val="39"/>
    <w:qFormat/>
    <w:rsid w:val="00713514"/>
    <w:pPr>
      <w:ind w:left="720"/>
    </w:pPr>
    <w:rPr>
      <w:rFonts w:ascii="Calibri" w:eastAsia="Times New Roman" w:hAnsi="Calibri" w:cs="Calibri"/>
      <w:sz w:val="20"/>
      <w:szCs w:val="20"/>
    </w:rPr>
  </w:style>
  <w:style w:type="paragraph" w:styleId="53">
    <w:name w:val="toc 5"/>
    <w:basedOn w:val="a3"/>
    <w:next w:val="a3"/>
    <w:autoRedefine/>
    <w:uiPriority w:val="39"/>
    <w:qFormat/>
    <w:rsid w:val="00713514"/>
    <w:pPr>
      <w:ind w:left="960"/>
    </w:pPr>
    <w:rPr>
      <w:rFonts w:ascii="Calibri" w:eastAsia="Times New Roman" w:hAnsi="Calibri" w:cs="Calibri"/>
      <w:sz w:val="20"/>
      <w:szCs w:val="20"/>
    </w:rPr>
  </w:style>
  <w:style w:type="paragraph" w:styleId="61">
    <w:name w:val="toc 6"/>
    <w:basedOn w:val="a3"/>
    <w:next w:val="a3"/>
    <w:autoRedefine/>
    <w:uiPriority w:val="39"/>
    <w:qFormat/>
    <w:rsid w:val="00713514"/>
    <w:pPr>
      <w:ind w:left="1200"/>
    </w:pPr>
    <w:rPr>
      <w:rFonts w:ascii="Calibri" w:eastAsia="Times New Roman" w:hAnsi="Calibri" w:cs="Calibri"/>
      <w:sz w:val="20"/>
      <w:szCs w:val="20"/>
    </w:rPr>
  </w:style>
  <w:style w:type="paragraph" w:styleId="71">
    <w:name w:val="toc 7"/>
    <w:basedOn w:val="a3"/>
    <w:next w:val="a3"/>
    <w:autoRedefine/>
    <w:uiPriority w:val="39"/>
    <w:qFormat/>
    <w:rsid w:val="00713514"/>
    <w:pPr>
      <w:ind w:left="1440"/>
    </w:pPr>
    <w:rPr>
      <w:rFonts w:ascii="Calibri" w:eastAsia="Times New Roman" w:hAnsi="Calibri" w:cs="Calibri"/>
      <w:sz w:val="20"/>
      <w:szCs w:val="20"/>
    </w:rPr>
  </w:style>
  <w:style w:type="paragraph" w:styleId="81">
    <w:name w:val="toc 8"/>
    <w:basedOn w:val="a3"/>
    <w:next w:val="a3"/>
    <w:autoRedefine/>
    <w:uiPriority w:val="39"/>
    <w:qFormat/>
    <w:rsid w:val="00713514"/>
    <w:pPr>
      <w:ind w:left="1680"/>
    </w:pPr>
    <w:rPr>
      <w:rFonts w:ascii="Calibri" w:eastAsia="Times New Roman" w:hAnsi="Calibri" w:cs="Calibri"/>
      <w:sz w:val="20"/>
      <w:szCs w:val="20"/>
    </w:rPr>
  </w:style>
  <w:style w:type="paragraph" w:styleId="91">
    <w:name w:val="toc 9"/>
    <w:basedOn w:val="a3"/>
    <w:next w:val="a3"/>
    <w:autoRedefine/>
    <w:uiPriority w:val="39"/>
    <w:qFormat/>
    <w:rsid w:val="00713514"/>
    <w:pPr>
      <w:ind w:left="1920"/>
    </w:pPr>
    <w:rPr>
      <w:rFonts w:ascii="Calibri" w:eastAsia="Times New Roman" w:hAnsi="Calibri" w:cs="Calibri"/>
      <w:sz w:val="20"/>
      <w:szCs w:val="20"/>
    </w:rPr>
  </w:style>
  <w:style w:type="paragraph" w:customStyle="1" w:styleId="s1">
    <w:name w:val="s_1"/>
    <w:basedOn w:val="a3"/>
    <w:uiPriority w:val="99"/>
    <w:qFormat/>
    <w:rsid w:val="00713514"/>
    <w:pPr>
      <w:spacing w:before="100" w:beforeAutospacing="1" w:after="100" w:afterAutospacing="1"/>
    </w:pPr>
    <w:rPr>
      <w:rFonts w:eastAsia="Times New Roman"/>
      <w:sz w:val="24"/>
      <w:szCs w:val="24"/>
    </w:rPr>
  </w:style>
  <w:style w:type="table" w:customStyle="1" w:styleId="1b">
    <w:name w:val="Сетка таблицы1"/>
    <w:basedOn w:val="a5"/>
    <w:next w:val="a7"/>
    <w:uiPriority w:val="39"/>
    <w:rsid w:val="0071351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c">
    <w:name w:val="endnote text"/>
    <w:basedOn w:val="a3"/>
    <w:link w:val="afffffd"/>
    <w:uiPriority w:val="99"/>
    <w:unhideWhenUsed/>
    <w:qFormat/>
    <w:rsid w:val="00713514"/>
    <w:rPr>
      <w:rFonts w:ascii="Calibri" w:eastAsia="Times New Roman" w:hAnsi="Calibri"/>
      <w:sz w:val="20"/>
      <w:szCs w:val="20"/>
      <w:lang w:val="x-none" w:eastAsia="x-none"/>
    </w:rPr>
  </w:style>
  <w:style w:type="character" w:customStyle="1" w:styleId="afffffd">
    <w:name w:val="Текст концевой сноски Знак"/>
    <w:basedOn w:val="a4"/>
    <w:link w:val="afffffc"/>
    <w:uiPriority w:val="99"/>
    <w:rsid w:val="00713514"/>
    <w:rPr>
      <w:rFonts w:ascii="Calibri" w:eastAsia="Times New Roman" w:hAnsi="Calibri" w:cs="Times New Roman"/>
      <w:sz w:val="20"/>
      <w:szCs w:val="20"/>
      <w:lang w:val="x-none" w:eastAsia="x-none"/>
    </w:rPr>
  </w:style>
  <w:style w:type="character" w:styleId="afffffe">
    <w:name w:val="endnote reference"/>
    <w:uiPriority w:val="99"/>
    <w:unhideWhenUsed/>
    <w:rsid w:val="00713514"/>
    <w:rPr>
      <w:rFonts w:cs="Times New Roman"/>
      <w:vertAlign w:val="superscript"/>
    </w:rPr>
  </w:style>
  <w:style w:type="paragraph" w:customStyle="1" w:styleId="pboth">
    <w:name w:val="pboth"/>
    <w:basedOn w:val="a3"/>
    <w:uiPriority w:val="99"/>
    <w:qFormat/>
    <w:rsid w:val="00713514"/>
    <w:pPr>
      <w:spacing w:before="100" w:beforeAutospacing="1" w:after="100" w:afterAutospacing="1"/>
    </w:pPr>
    <w:rPr>
      <w:rFonts w:eastAsia="Times New Roman"/>
      <w:sz w:val="24"/>
      <w:szCs w:val="24"/>
    </w:rPr>
  </w:style>
  <w:style w:type="character" w:customStyle="1" w:styleId="WW8Num1z0">
    <w:name w:val="WW8Num1z0"/>
    <w:rsid w:val="00713514"/>
  </w:style>
  <w:style w:type="character" w:customStyle="1" w:styleId="WW8Num1z1">
    <w:name w:val="WW8Num1z1"/>
    <w:rsid w:val="00713514"/>
  </w:style>
  <w:style w:type="character" w:customStyle="1" w:styleId="WW8Num1z2">
    <w:name w:val="WW8Num1z2"/>
    <w:rsid w:val="00713514"/>
  </w:style>
  <w:style w:type="character" w:customStyle="1" w:styleId="WW8Num1z3">
    <w:name w:val="WW8Num1z3"/>
    <w:rsid w:val="00713514"/>
  </w:style>
  <w:style w:type="character" w:customStyle="1" w:styleId="WW8Num1z4">
    <w:name w:val="WW8Num1z4"/>
    <w:rsid w:val="00713514"/>
  </w:style>
  <w:style w:type="character" w:customStyle="1" w:styleId="WW8Num1z5">
    <w:name w:val="WW8Num1z5"/>
    <w:rsid w:val="00713514"/>
  </w:style>
  <w:style w:type="character" w:customStyle="1" w:styleId="WW8Num1z6">
    <w:name w:val="WW8Num1z6"/>
    <w:rsid w:val="00713514"/>
  </w:style>
  <w:style w:type="character" w:customStyle="1" w:styleId="WW8Num1z7">
    <w:name w:val="WW8Num1z7"/>
    <w:rsid w:val="00713514"/>
  </w:style>
  <w:style w:type="character" w:customStyle="1" w:styleId="WW8Num1z8">
    <w:name w:val="WW8Num1z8"/>
    <w:rsid w:val="00713514"/>
  </w:style>
  <w:style w:type="character" w:customStyle="1" w:styleId="WW8Num2z0">
    <w:name w:val="WW8Num2z0"/>
    <w:rsid w:val="00713514"/>
  </w:style>
  <w:style w:type="character" w:customStyle="1" w:styleId="WW8Num2z1">
    <w:name w:val="WW8Num2z1"/>
    <w:rsid w:val="00713514"/>
  </w:style>
  <w:style w:type="character" w:customStyle="1" w:styleId="WW8Num2z2">
    <w:name w:val="WW8Num2z2"/>
    <w:rsid w:val="00713514"/>
  </w:style>
  <w:style w:type="character" w:customStyle="1" w:styleId="WW8Num2z3">
    <w:name w:val="WW8Num2z3"/>
    <w:rsid w:val="00713514"/>
  </w:style>
  <w:style w:type="character" w:customStyle="1" w:styleId="WW8Num2z4">
    <w:name w:val="WW8Num2z4"/>
    <w:rsid w:val="00713514"/>
  </w:style>
  <w:style w:type="character" w:customStyle="1" w:styleId="WW8Num2z5">
    <w:name w:val="WW8Num2z5"/>
    <w:rsid w:val="00713514"/>
  </w:style>
  <w:style w:type="character" w:customStyle="1" w:styleId="WW8Num2z6">
    <w:name w:val="WW8Num2z6"/>
    <w:rsid w:val="00713514"/>
  </w:style>
  <w:style w:type="character" w:customStyle="1" w:styleId="WW8Num2z7">
    <w:name w:val="WW8Num2z7"/>
    <w:rsid w:val="00713514"/>
  </w:style>
  <w:style w:type="character" w:customStyle="1" w:styleId="WW8Num2z8">
    <w:name w:val="WW8Num2z8"/>
    <w:rsid w:val="00713514"/>
  </w:style>
  <w:style w:type="character" w:customStyle="1" w:styleId="WW8Num3z0">
    <w:name w:val="WW8Num3z0"/>
    <w:rsid w:val="00713514"/>
    <w:rPr>
      <w:bCs/>
      <w:sz w:val="28"/>
      <w:szCs w:val="28"/>
    </w:rPr>
  </w:style>
  <w:style w:type="character" w:customStyle="1" w:styleId="WW8Num3z1">
    <w:name w:val="WW8Num3z1"/>
    <w:rsid w:val="00713514"/>
  </w:style>
  <w:style w:type="character" w:customStyle="1" w:styleId="WW8Num3z2">
    <w:name w:val="WW8Num3z2"/>
    <w:rsid w:val="00713514"/>
  </w:style>
  <w:style w:type="character" w:customStyle="1" w:styleId="WW8Num3z3">
    <w:name w:val="WW8Num3z3"/>
    <w:rsid w:val="00713514"/>
  </w:style>
  <w:style w:type="character" w:customStyle="1" w:styleId="WW8Num3z4">
    <w:name w:val="WW8Num3z4"/>
    <w:rsid w:val="00713514"/>
  </w:style>
  <w:style w:type="character" w:customStyle="1" w:styleId="WW8Num3z5">
    <w:name w:val="WW8Num3z5"/>
    <w:rsid w:val="00713514"/>
  </w:style>
  <w:style w:type="character" w:customStyle="1" w:styleId="WW8Num3z6">
    <w:name w:val="WW8Num3z6"/>
    <w:rsid w:val="00713514"/>
  </w:style>
  <w:style w:type="character" w:customStyle="1" w:styleId="WW8Num3z7">
    <w:name w:val="WW8Num3z7"/>
    <w:rsid w:val="00713514"/>
  </w:style>
  <w:style w:type="character" w:customStyle="1" w:styleId="WW8Num3z8">
    <w:name w:val="WW8Num3z8"/>
    <w:rsid w:val="00713514"/>
  </w:style>
  <w:style w:type="character" w:customStyle="1" w:styleId="1c">
    <w:name w:val="Основной шрифт абзаца1"/>
    <w:rsid w:val="00713514"/>
  </w:style>
  <w:style w:type="character" w:customStyle="1" w:styleId="affffff">
    <w:name w:val="Символ сноски"/>
    <w:qFormat/>
    <w:rsid w:val="00713514"/>
    <w:rPr>
      <w:vertAlign w:val="superscript"/>
    </w:rPr>
  </w:style>
  <w:style w:type="paragraph" w:customStyle="1" w:styleId="29">
    <w:name w:val="Заголовок2"/>
    <w:aliases w:val="Название2"/>
    <w:basedOn w:val="a3"/>
    <w:next w:val="af"/>
    <w:qFormat/>
    <w:rsid w:val="00713514"/>
    <w:pPr>
      <w:keepNext/>
      <w:suppressAutoHyphens/>
      <w:spacing w:before="240" w:after="120"/>
    </w:pPr>
    <w:rPr>
      <w:rFonts w:ascii="Arial" w:eastAsia="Arial Unicode MS" w:hAnsi="Arial" w:cs="Mangal"/>
      <w:sz w:val="28"/>
      <w:szCs w:val="28"/>
      <w:lang w:eastAsia="ar-SA"/>
    </w:rPr>
  </w:style>
  <w:style w:type="paragraph" w:styleId="affffff0">
    <w:name w:val="List"/>
    <w:basedOn w:val="af"/>
    <w:rsid w:val="00713514"/>
    <w:pPr>
      <w:suppressAutoHyphens/>
      <w:spacing w:after="120"/>
    </w:pPr>
    <w:rPr>
      <w:rFonts w:cs="Mangal"/>
      <w:lang w:val="ru-RU" w:eastAsia="ar-SA"/>
    </w:rPr>
  </w:style>
  <w:style w:type="paragraph" w:customStyle="1" w:styleId="1d">
    <w:name w:val="Название1"/>
    <w:basedOn w:val="a3"/>
    <w:rsid w:val="00713514"/>
    <w:pPr>
      <w:suppressLineNumbers/>
      <w:suppressAutoHyphens/>
      <w:spacing w:before="120" w:after="120"/>
    </w:pPr>
    <w:rPr>
      <w:rFonts w:eastAsia="Times New Roman" w:cs="Mangal"/>
      <w:i/>
      <w:iCs/>
      <w:sz w:val="24"/>
      <w:szCs w:val="24"/>
      <w:lang w:eastAsia="ar-SA"/>
    </w:rPr>
  </w:style>
  <w:style w:type="paragraph" w:customStyle="1" w:styleId="1e">
    <w:name w:val="Указатель1"/>
    <w:basedOn w:val="a3"/>
    <w:rsid w:val="00713514"/>
    <w:pPr>
      <w:suppressLineNumbers/>
      <w:suppressAutoHyphens/>
    </w:pPr>
    <w:rPr>
      <w:rFonts w:eastAsia="Times New Roman" w:cs="Mangal"/>
      <w:sz w:val="24"/>
      <w:szCs w:val="24"/>
      <w:lang w:eastAsia="ar-SA"/>
    </w:rPr>
  </w:style>
  <w:style w:type="paragraph" w:customStyle="1" w:styleId="210">
    <w:name w:val="Список 21"/>
    <w:basedOn w:val="a3"/>
    <w:rsid w:val="00713514"/>
    <w:pPr>
      <w:suppressAutoHyphens/>
      <w:ind w:left="566" w:hanging="283"/>
    </w:pPr>
    <w:rPr>
      <w:rFonts w:eastAsia="Times New Roman"/>
      <w:sz w:val="24"/>
      <w:szCs w:val="24"/>
      <w:lang w:eastAsia="ar-SA"/>
    </w:rPr>
  </w:style>
  <w:style w:type="paragraph" w:customStyle="1" w:styleId="212">
    <w:name w:val="Основной текст с отступом 21"/>
    <w:basedOn w:val="a3"/>
    <w:rsid w:val="00713514"/>
    <w:pPr>
      <w:suppressAutoHyphens/>
      <w:spacing w:after="120" w:line="480" w:lineRule="auto"/>
      <w:ind w:left="283"/>
    </w:pPr>
    <w:rPr>
      <w:rFonts w:eastAsia="Times New Roman"/>
      <w:sz w:val="24"/>
      <w:szCs w:val="24"/>
      <w:lang w:eastAsia="ar-SA"/>
    </w:rPr>
  </w:style>
  <w:style w:type="paragraph" w:customStyle="1" w:styleId="213">
    <w:name w:val="Основной текст 21"/>
    <w:basedOn w:val="a3"/>
    <w:uiPriority w:val="99"/>
    <w:qFormat/>
    <w:rsid w:val="00713514"/>
    <w:pPr>
      <w:suppressAutoHyphens/>
      <w:spacing w:after="120" w:line="480" w:lineRule="auto"/>
    </w:pPr>
    <w:rPr>
      <w:rFonts w:eastAsia="Times New Roman"/>
      <w:sz w:val="24"/>
      <w:szCs w:val="24"/>
      <w:lang w:eastAsia="ar-SA"/>
    </w:rPr>
  </w:style>
  <w:style w:type="paragraph" w:customStyle="1" w:styleId="2a">
    <w:name w:val="Знак2"/>
    <w:basedOn w:val="a3"/>
    <w:rsid w:val="00713514"/>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1">
    <w:name w:val="Содержимое таблицы"/>
    <w:basedOn w:val="a3"/>
    <w:rsid w:val="00713514"/>
    <w:pPr>
      <w:suppressLineNumbers/>
      <w:suppressAutoHyphens/>
    </w:pPr>
    <w:rPr>
      <w:rFonts w:eastAsia="Times New Roman"/>
      <w:sz w:val="24"/>
      <w:szCs w:val="24"/>
      <w:lang w:eastAsia="ar-SA"/>
    </w:rPr>
  </w:style>
  <w:style w:type="paragraph" w:customStyle="1" w:styleId="affffff2">
    <w:name w:val="Заголовок таблицы"/>
    <w:basedOn w:val="affffff1"/>
    <w:rsid w:val="00713514"/>
    <w:pPr>
      <w:jc w:val="center"/>
    </w:pPr>
    <w:rPr>
      <w:b/>
      <w:bCs/>
    </w:rPr>
  </w:style>
  <w:style w:type="paragraph" w:customStyle="1" w:styleId="affffff3">
    <w:name w:val="Содержимое врезки"/>
    <w:basedOn w:val="af"/>
    <w:rsid w:val="00713514"/>
    <w:pPr>
      <w:suppressAutoHyphens/>
      <w:spacing w:after="120"/>
    </w:pPr>
    <w:rPr>
      <w:lang w:val="ru-RU" w:eastAsia="ar-SA"/>
    </w:rPr>
  </w:style>
  <w:style w:type="character" w:styleId="affffff4">
    <w:name w:val="Strong"/>
    <w:uiPriority w:val="22"/>
    <w:qFormat/>
    <w:rsid w:val="00713514"/>
    <w:rPr>
      <w:b/>
      <w:bCs/>
    </w:rPr>
  </w:style>
  <w:style w:type="character" w:customStyle="1" w:styleId="af7">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6"/>
    <w:uiPriority w:val="34"/>
    <w:qFormat/>
    <w:locked/>
    <w:rsid w:val="00713514"/>
    <w:rPr>
      <w:rFonts w:ascii="Times New Roman" w:eastAsia="Times New Roman" w:hAnsi="Times New Roman" w:cs="Times New Roman"/>
      <w:sz w:val="24"/>
      <w:szCs w:val="24"/>
      <w:lang w:val="x-none" w:eastAsia="x-none"/>
    </w:rPr>
  </w:style>
  <w:style w:type="character" w:customStyle="1" w:styleId="FontStyle68">
    <w:name w:val="Font Style68"/>
    <w:rsid w:val="00713514"/>
  </w:style>
  <w:style w:type="character" w:customStyle="1" w:styleId="FontStyle66">
    <w:name w:val="Font Style66"/>
    <w:rsid w:val="00713514"/>
  </w:style>
  <w:style w:type="paragraph" w:customStyle="1" w:styleId="Style13">
    <w:name w:val="Style13"/>
    <w:basedOn w:val="a3"/>
    <w:rsid w:val="00713514"/>
    <w:pPr>
      <w:widowControl w:val="0"/>
      <w:suppressAutoHyphens/>
    </w:pPr>
    <w:rPr>
      <w:rFonts w:eastAsia="Lucida Sans Unicode" w:cs="Tahoma"/>
      <w:kern w:val="1"/>
      <w:sz w:val="24"/>
      <w:szCs w:val="24"/>
      <w:lang w:eastAsia="hi-IN" w:bidi="hi-IN"/>
    </w:rPr>
  </w:style>
  <w:style w:type="paragraph" w:customStyle="1" w:styleId="Style32">
    <w:name w:val="Style32"/>
    <w:basedOn w:val="a3"/>
    <w:rsid w:val="00713514"/>
    <w:pPr>
      <w:widowControl w:val="0"/>
      <w:suppressAutoHyphens/>
    </w:pPr>
    <w:rPr>
      <w:rFonts w:eastAsia="Lucida Sans Unicode" w:cs="Tahoma"/>
      <w:kern w:val="1"/>
      <w:sz w:val="24"/>
      <w:szCs w:val="24"/>
      <w:lang w:eastAsia="hi-IN" w:bidi="hi-IN"/>
    </w:rPr>
  </w:style>
  <w:style w:type="paragraph" w:customStyle="1" w:styleId="Style27">
    <w:name w:val="Style27"/>
    <w:basedOn w:val="a3"/>
    <w:rsid w:val="00713514"/>
    <w:pPr>
      <w:widowControl w:val="0"/>
      <w:suppressAutoHyphens/>
    </w:pPr>
    <w:rPr>
      <w:rFonts w:eastAsia="Lucida Sans Unicode" w:cs="Tahoma"/>
      <w:kern w:val="1"/>
      <w:sz w:val="24"/>
      <w:szCs w:val="24"/>
      <w:lang w:eastAsia="hi-IN" w:bidi="hi-IN"/>
    </w:rPr>
  </w:style>
  <w:style w:type="paragraph" w:styleId="affffff5">
    <w:name w:val="No Spacing"/>
    <w:link w:val="affffff6"/>
    <w:uiPriority w:val="1"/>
    <w:qFormat/>
    <w:rsid w:val="00713514"/>
    <w:pPr>
      <w:spacing w:after="0" w:line="240" w:lineRule="auto"/>
    </w:pPr>
    <w:rPr>
      <w:rFonts w:ascii="Calibri" w:eastAsia="Times New Roman" w:hAnsi="Calibri" w:cs="Times New Roman"/>
      <w:lang w:eastAsia="ru-RU"/>
    </w:rPr>
  </w:style>
  <w:style w:type="character" w:customStyle="1" w:styleId="b-serplistiteminfodomain">
    <w:name w:val="b-serp__list_item_info_domain"/>
    <w:rsid w:val="00713514"/>
  </w:style>
  <w:style w:type="paragraph" w:styleId="affffff7">
    <w:name w:val="Title"/>
    <w:basedOn w:val="a3"/>
    <w:link w:val="1f"/>
    <w:uiPriority w:val="10"/>
    <w:qFormat/>
    <w:rsid w:val="00713514"/>
    <w:pPr>
      <w:jc w:val="center"/>
    </w:pPr>
    <w:rPr>
      <w:rFonts w:eastAsia="Times New Roman"/>
      <w:b/>
      <w:bCs/>
      <w:sz w:val="24"/>
      <w:szCs w:val="24"/>
      <w:lang w:val="x-none" w:eastAsia="x-none"/>
    </w:rPr>
  </w:style>
  <w:style w:type="character" w:customStyle="1" w:styleId="1f">
    <w:name w:val="Заголовок Знак1"/>
    <w:basedOn w:val="a4"/>
    <w:link w:val="affffff7"/>
    <w:uiPriority w:val="10"/>
    <w:rsid w:val="00713514"/>
    <w:rPr>
      <w:rFonts w:ascii="Times New Roman" w:eastAsia="Times New Roman" w:hAnsi="Times New Roman" w:cs="Times New Roman"/>
      <w:b/>
      <w:bCs/>
      <w:sz w:val="24"/>
      <w:szCs w:val="24"/>
      <w:lang w:val="x-none" w:eastAsia="x-none"/>
    </w:rPr>
  </w:style>
  <w:style w:type="paragraph" w:styleId="affffff8">
    <w:name w:val="Subtitle"/>
    <w:basedOn w:val="a3"/>
    <w:next w:val="a3"/>
    <w:link w:val="affffff9"/>
    <w:uiPriority w:val="11"/>
    <w:qFormat/>
    <w:rsid w:val="00713514"/>
    <w:pPr>
      <w:spacing w:after="60" w:line="276" w:lineRule="auto"/>
      <w:jc w:val="center"/>
      <w:outlineLvl w:val="1"/>
    </w:pPr>
    <w:rPr>
      <w:rFonts w:ascii="Cambria" w:eastAsia="Times New Roman" w:hAnsi="Cambria"/>
      <w:sz w:val="24"/>
      <w:szCs w:val="24"/>
      <w:lang w:val="x-none" w:eastAsia="x-none"/>
    </w:rPr>
  </w:style>
  <w:style w:type="character" w:customStyle="1" w:styleId="affffff9">
    <w:name w:val="Подзаголовок Знак"/>
    <w:basedOn w:val="a4"/>
    <w:link w:val="affffff8"/>
    <w:uiPriority w:val="11"/>
    <w:rsid w:val="00713514"/>
    <w:rPr>
      <w:rFonts w:ascii="Cambria" w:eastAsia="Times New Roman" w:hAnsi="Cambria" w:cs="Times New Roman"/>
      <w:sz w:val="24"/>
      <w:szCs w:val="24"/>
      <w:lang w:val="x-none" w:eastAsia="x-none"/>
    </w:rPr>
  </w:style>
  <w:style w:type="character" w:styleId="affffffa">
    <w:name w:val="Subtle Emphasis"/>
    <w:uiPriority w:val="19"/>
    <w:qFormat/>
    <w:rsid w:val="00713514"/>
    <w:rPr>
      <w:i/>
      <w:iCs/>
      <w:color w:val="808080"/>
    </w:rPr>
  </w:style>
  <w:style w:type="paragraph" w:customStyle="1" w:styleId="1f0">
    <w:name w:val="Стиль1"/>
    <w:basedOn w:val="a3"/>
    <w:link w:val="1f1"/>
    <w:qFormat/>
    <w:rsid w:val="00713514"/>
    <w:pPr>
      <w:spacing w:after="200" w:line="276" w:lineRule="auto"/>
    </w:pPr>
    <w:rPr>
      <w:rFonts w:ascii="Calibri" w:eastAsia="Times New Roman" w:hAnsi="Calibri"/>
      <w:lang w:val="x-none" w:eastAsia="x-none"/>
    </w:rPr>
  </w:style>
  <w:style w:type="character" w:customStyle="1" w:styleId="1f1">
    <w:name w:val="Стиль1 Знак"/>
    <w:link w:val="1f0"/>
    <w:rsid w:val="00713514"/>
    <w:rPr>
      <w:rFonts w:ascii="Calibri" w:eastAsia="Times New Roman" w:hAnsi="Calibri" w:cs="Times New Roman"/>
      <w:lang w:val="x-none" w:eastAsia="x-none"/>
    </w:rPr>
  </w:style>
  <w:style w:type="paragraph" w:customStyle="1" w:styleId="affffffb">
    <w:name w:val="Стиль"/>
    <w:rsid w:val="007135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2">
    <w:name w:val="FR2"/>
    <w:rsid w:val="00713514"/>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numbering" w:customStyle="1" w:styleId="112">
    <w:name w:val="Нет списка11"/>
    <w:next w:val="a6"/>
    <w:uiPriority w:val="99"/>
    <w:semiHidden/>
    <w:unhideWhenUsed/>
    <w:rsid w:val="00713514"/>
  </w:style>
  <w:style w:type="paragraph" w:customStyle="1" w:styleId="Body1">
    <w:name w:val="Body 1"/>
    <w:rsid w:val="00713514"/>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rsid w:val="00713514"/>
    <w:pPr>
      <w:numPr>
        <w:numId w:val="3"/>
      </w:numPr>
      <w:spacing w:after="0" w:line="240" w:lineRule="auto"/>
    </w:pPr>
    <w:rPr>
      <w:rFonts w:ascii="Times New Roman" w:eastAsia="Times New Roman" w:hAnsi="Times New Roman" w:cs="Times New Roman"/>
      <w:sz w:val="20"/>
      <w:szCs w:val="20"/>
      <w:lang w:eastAsia="ru-RU"/>
    </w:rPr>
  </w:style>
  <w:style w:type="character" w:customStyle="1" w:styleId="affffff6">
    <w:name w:val="Без интервала Знак"/>
    <w:link w:val="affffff5"/>
    <w:uiPriority w:val="1"/>
    <w:rsid w:val="00713514"/>
    <w:rPr>
      <w:rFonts w:ascii="Calibri" w:eastAsia="Times New Roman" w:hAnsi="Calibri" w:cs="Times New Roman"/>
      <w:lang w:eastAsia="ru-RU"/>
    </w:rPr>
  </w:style>
  <w:style w:type="paragraph" w:styleId="affffffc">
    <w:name w:val="Body Text Indent"/>
    <w:basedOn w:val="a3"/>
    <w:link w:val="affffffd"/>
    <w:unhideWhenUsed/>
    <w:rsid w:val="00713514"/>
    <w:pPr>
      <w:spacing w:after="120"/>
      <w:ind w:left="283"/>
    </w:pPr>
    <w:rPr>
      <w:rFonts w:eastAsia="Times New Roman"/>
      <w:sz w:val="24"/>
      <w:szCs w:val="24"/>
      <w:lang w:val="x-none" w:eastAsia="x-none"/>
    </w:rPr>
  </w:style>
  <w:style w:type="character" w:customStyle="1" w:styleId="affffffd">
    <w:name w:val="Основной текст с отступом Знак"/>
    <w:basedOn w:val="a4"/>
    <w:link w:val="affffffc"/>
    <w:rsid w:val="00713514"/>
    <w:rPr>
      <w:rFonts w:ascii="Times New Roman" w:eastAsia="Times New Roman" w:hAnsi="Times New Roman" w:cs="Times New Roman"/>
      <w:sz w:val="24"/>
      <w:szCs w:val="24"/>
      <w:lang w:val="x-none" w:eastAsia="x-none"/>
    </w:rPr>
  </w:style>
  <w:style w:type="numbering" w:customStyle="1" w:styleId="2b">
    <w:name w:val="Нет списка2"/>
    <w:next w:val="a6"/>
    <w:semiHidden/>
    <w:rsid w:val="00713514"/>
  </w:style>
  <w:style w:type="character" w:customStyle="1" w:styleId="120">
    <w:name w:val="Знак Знак12"/>
    <w:rsid w:val="00713514"/>
    <w:rPr>
      <w:rFonts w:ascii="Arial" w:hAnsi="Arial" w:cs="Times New Roman"/>
      <w:b/>
      <w:bCs w:val="0"/>
      <w:kern w:val="1"/>
      <w:sz w:val="32"/>
      <w:szCs w:val="32"/>
    </w:rPr>
  </w:style>
  <w:style w:type="character" w:customStyle="1" w:styleId="113">
    <w:name w:val="Знак Знак11"/>
    <w:rsid w:val="00713514"/>
    <w:rPr>
      <w:rFonts w:ascii="Arial" w:hAnsi="Arial" w:cs="Times New Roman"/>
      <w:b/>
      <w:bCs w:val="0"/>
      <w:i/>
      <w:iCs w:val="0"/>
      <w:sz w:val="28"/>
      <w:szCs w:val="28"/>
    </w:rPr>
  </w:style>
  <w:style w:type="character" w:customStyle="1" w:styleId="100">
    <w:name w:val="Знак Знак10"/>
    <w:rsid w:val="00713514"/>
    <w:rPr>
      <w:rFonts w:ascii="Arial" w:hAnsi="Arial" w:cs="Times New Roman"/>
      <w:b/>
      <w:bCs w:val="0"/>
      <w:sz w:val="26"/>
      <w:szCs w:val="26"/>
    </w:rPr>
  </w:style>
  <w:style w:type="character" w:customStyle="1" w:styleId="92">
    <w:name w:val="Знак Знак9"/>
    <w:rsid w:val="00713514"/>
    <w:rPr>
      <w:rFonts w:ascii="Times New Roman" w:hAnsi="Times New Roman" w:cs="Times New Roman"/>
      <w:b/>
      <w:bCs w:val="0"/>
      <w:sz w:val="24"/>
      <w:szCs w:val="24"/>
    </w:rPr>
  </w:style>
  <w:style w:type="character" w:customStyle="1" w:styleId="82">
    <w:name w:val="Знак Знак8"/>
    <w:rsid w:val="00713514"/>
    <w:rPr>
      <w:rFonts w:ascii="Times New Roman" w:hAnsi="Times New Roman" w:cs="Times New Roman"/>
      <w:sz w:val="24"/>
      <w:szCs w:val="24"/>
    </w:rPr>
  </w:style>
  <w:style w:type="character" w:customStyle="1" w:styleId="72">
    <w:name w:val="Знак Знак7"/>
    <w:rsid w:val="00713514"/>
    <w:rPr>
      <w:rFonts w:ascii="Times New Roman" w:hAnsi="Times New Roman" w:cs="Times New Roman"/>
      <w:sz w:val="24"/>
      <w:szCs w:val="24"/>
    </w:rPr>
  </w:style>
  <w:style w:type="character" w:customStyle="1" w:styleId="62">
    <w:name w:val="Знак Знак6"/>
    <w:rsid w:val="00713514"/>
    <w:rPr>
      <w:rFonts w:ascii="Times New Roman" w:hAnsi="Times New Roman" w:cs="Times New Roman"/>
      <w:sz w:val="20"/>
      <w:szCs w:val="20"/>
      <w:lang w:val="en-US" w:eastAsia="x-none"/>
    </w:rPr>
  </w:style>
  <w:style w:type="character" w:customStyle="1" w:styleId="54">
    <w:name w:val="Знак Знак5"/>
    <w:rsid w:val="00713514"/>
    <w:rPr>
      <w:rFonts w:ascii="Segoe UI" w:hAnsi="Segoe UI" w:cs="Times New Roman"/>
      <w:sz w:val="18"/>
      <w:szCs w:val="18"/>
    </w:rPr>
  </w:style>
  <w:style w:type="character" w:customStyle="1" w:styleId="44">
    <w:name w:val="Знак Знак4"/>
    <w:rsid w:val="00713514"/>
    <w:rPr>
      <w:rFonts w:ascii="Times New Roman" w:hAnsi="Times New Roman" w:cs="Times New Roman"/>
      <w:sz w:val="24"/>
      <w:szCs w:val="24"/>
    </w:rPr>
  </w:style>
  <w:style w:type="character" w:customStyle="1" w:styleId="35">
    <w:name w:val="Знак Знак3"/>
    <w:rsid w:val="00713514"/>
    <w:rPr>
      <w:rFonts w:cs="Times New Roman"/>
      <w:sz w:val="20"/>
      <w:szCs w:val="20"/>
    </w:rPr>
  </w:style>
  <w:style w:type="character" w:customStyle="1" w:styleId="2c">
    <w:name w:val="Знак Знак2"/>
    <w:rsid w:val="00713514"/>
    <w:rPr>
      <w:rFonts w:ascii="Times New Roman" w:hAnsi="Times New Roman" w:cs="Times New Roman"/>
      <w:b/>
      <w:bCs w:val="0"/>
      <w:sz w:val="20"/>
      <w:szCs w:val="20"/>
    </w:rPr>
  </w:style>
  <w:style w:type="character" w:customStyle="1" w:styleId="1f2">
    <w:name w:val="Знак Знак1"/>
    <w:rsid w:val="00713514"/>
    <w:rPr>
      <w:rFonts w:ascii="Times New Roman" w:hAnsi="Times New Roman" w:cs="Times New Roman"/>
      <w:sz w:val="24"/>
      <w:szCs w:val="24"/>
    </w:rPr>
  </w:style>
  <w:style w:type="character" w:customStyle="1" w:styleId="affffffe">
    <w:name w:val="Знак Знак"/>
    <w:rsid w:val="00713514"/>
    <w:rPr>
      <w:rFonts w:cs="Times New Roman"/>
      <w:sz w:val="20"/>
      <w:szCs w:val="20"/>
    </w:rPr>
  </w:style>
  <w:style w:type="numbering" w:customStyle="1" w:styleId="36">
    <w:name w:val="Нет списка3"/>
    <w:next w:val="a6"/>
    <w:uiPriority w:val="99"/>
    <w:semiHidden/>
    <w:unhideWhenUsed/>
    <w:rsid w:val="00713514"/>
  </w:style>
  <w:style w:type="table" w:customStyle="1" w:styleId="114">
    <w:name w:val="Сетка таблицы11"/>
    <w:basedOn w:val="a5"/>
    <w:next w:val="a7"/>
    <w:uiPriority w:val="5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4">
    <w:name w:val="Средняя сетка 21"/>
    <w:uiPriority w:val="1"/>
    <w:qFormat/>
    <w:rsid w:val="00713514"/>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d"/>
    <w:rsid w:val="00713514"/>
    <w:rPr>
      <w:rFonts w:ascii="Times New Roman" w:hAnsi="Times New Roman"/>
      <w:sz w:val="26"/>
      <w:szCs w:val="26"/>
      <w:shd w:val="clear" w:color="auto" w:fill="FFFFFF"/>
    </w:rPr>
  </w:style>
  <w:style w:type="paragraph" w:customStyle="1" w:styleId="2d">
    <w:name w:val="Основной текст2"/>
    <w:basedOn w:val="a3"/>
    <w:link w:val="Bodytext"/>
    <w:rsid w:val="00713514"/>
    <w:pPr>
      <w:shd w:val="clear" w:color="auto" w:fill="FFFFFF"/>
      <w:spacing w:before="360" w:line="475" w:lineRule="exact"/>
      <w:ind w:hanging="360"/>
      <w:jc w:val="both"/>
    </w:pPr>
    <w:rPr>
      <w:rFonts w:eastAsiaTheme="minorHAnsi" w:cstheme="minorBidi"/>
      <w:sz w:val="26"/>
      <w:szCs w:val="26"/>
      <w:lang w:eastAsia="en-US"/>
    </w:rPr>
  </w:style>
  <w:style w:type="character" w:customStyle="1" w:styleId="FontStyle12">
    <w:name w:val="Font Style12"/>
    <w:uiPriority w:val="99"/>
    <w:rsid w:val="00713514"/>
    <w:rPr>
      <w:rFonts w:ascii="Times New Roman" w:hAnsi="Times New Roman" w:cs="Times New Roman"/>
      <w:sz w:val="20"/>
      <w:szCs w:val="20"/>
    </w:rPr>
  </w:style>
  <w:style w:type="paragraph" w:customStyle="1" w:styleId="Style3">
    <w:name w:val="Style3"/>
    <w:basedOn w:val="a3"/>
    <w:uiPriority w:val="99"/>
    <w:rsid w:val="00713514"/>
    <w:pPr>
      <w:widowControl w:val="0"/>
      <w:autoSpaceDE w:val="0"/>
      <w:autoSpaceDN w:val="0"/>
      <w:adjustRightInd w:val="0"/>
      <w:spacing w:line="235" w:lineRule="exact"/>
      <w:ind w:hanging="312"/>
    </w:pPr>
    <w:rPr>
      <w:rFonts w:ascii="Franklin Gothic Book" w:eastAsia="Times New Roman" w:hAnsi="Franklin Gothic Book"/>
      <w:sz w:val="24"/>
      <w:szCs w:val="24"/>
    </w:rPr>
  </w:style>
  <w:style w:type="paragraph" w:customStyle="1" w:styleId="1f3">
    <w:name w:val="Абзац списка1"/>
    <w:basedOn w:val="a3"/>
    <w:uiPriority w:val="99"/>
    <w:qFormat/>
    <w:rsid w:val="00713514"/>
    <w:pPr>
      <w:spacing w:after="200" w:line="276" w:lineRule="auto"/>
      <w:ind w:left="720"/>
      <w:contextualSpacing/>
    </w:pPr>
    <w:rPr>
      <w:rFonts w:ascii="Calibri" w:eastAsia="Calibri" w:hAnsi="Calibri"/>
      <w:lang w:eastAsia="en-US"/>
    </w:rPr>
  </w:style>
  <w:style w:type="character" w:customStyle="1" w:styleId="blk3">
    <w:name w:val="blk3"/>
    <w:rsid w:val="00713514"/>
    <w:rPr>
      <w:vanish w:val="0"/>
      <w:webHidden w:val="0"/>
      <w:specVanish w:val="0"/>
    </w:rPr>
  </w:style>
  <w:style w:type="character" w:customStyle="1" w:styleId="275pt">
    <w:name w:val="Основной текст (2) + 7.5 pt;Курсив"/>
    <w:rsid w:val="00713514"/>
    <w:rPr>
      <w:rFonts w:ascii="Arial" w:eastAsia="Arial" w:hAnsi="Arial" w:cs="Arial"/>
      <w:i/>
      <w:iCs/>
      <w:color w:val="000000"/>
      <w:spacing w:val="0"/>
      <w:w w:val="100"/>
      <w:position w:val="0"/>
      <w:sz w:val="15"/>
      <w:szCs w:val="15"/>
      <w:shd w:val="clear" w:color="auto" w:fill="FFFFFF"/>
      <w:lang w:val="ru-RU" w:eastAsia="ru-RU" w:bidi="ru-RU"/>
    </w:rPr>
  </w:style>
  <w:style w:type="character" w:styleId="afffffff">
    <w:name w:val="FollowedHyperlink"/>
    <w:uiPriority w:val="99"/>
    <w:unhideWhenUsed/>
    <w:rsid w:val="00713514"/>
    <w:rPr>
      <w:color w:val="800080"/>
      <w:u w:val="single"/>
    </w:rPr>
  </w:style>
  <w:style w:type="paragraph" w:styleId="afffffff0">
    <w:name w:val="Revision"/>
    <w:hidden/>
    <w:uiPriority w:val="99"/>
    <w:semiHidden/>
    <w:rsid w:val="00713514"/>
    <w:pPr>
      <w:spacing w:after="0" w:line="240" w:lineRule="auto"/>
    </w:pPr>
    <w:rPr>
      <w:rFonts w:ascii="Calibri" w:eastAsia="Times New Roman" w:hAnsi="Calibri" w:cs="Times New Roman"/>
      <w:lang w:eastAsia="ru-RU"/>
    </w:rPr>
  </w:style>
  <w:style w:type="numbering" w:customStyle="1" w:styleId="45">
    <w:name w:val="Нет списка4"/>
    <w:next w:val="a6"/>
    <w:semiHidden/>
    <w:rsid w:val="00713514"/>
  </w:style>
  <w:style w:type="paragraph" w:customStyle="1" w:styleId="2e">
    <w:name w:val="Абзац списка2"/>
    <w:basedOn w:val="a3"/>
    <w:rsid w:val="00713514"/>
    <w:pPr>
      <w:spacing w:before="120" w:after="120"/>
      <w:ind w:left="708"/>
    </w:pPr>
    <w:rPr>
      <w:rFonts w:eastAsia="Calibri"/>
      <w:sz w:val="24"/>
      <w:szCs w:val="24"/>
    </w:rPr>
  </w:style>
  <w:style w:type="character" w:customStyle="1" w:styleId="1f4">
    <w:name w:val="Неразрешенное упоминание1"/>
    <w:uiPriority w:val="99"/>
    <w:semiHidden/>
    <w:rsid w:val="00713514"/>
    <w:rPr>
      <w:rFonts w:cs="Times New Roman"/>
      <w:color w:val="605E5C"/>
      <w:shd w:val="clear" w:color="auto" w:fill="E1DFDD"/>
    </w:rPr>
  </w:style>
  <w:style w:type="character" w:customStyle="1" w:styleId="Bodytext2">
    <w:name w:val="Body text (2)_"/>
    <w:rsid w:val="00713514"/>
    <w:rPr>
      <w:rFonts w:ascii="Times New Roman" w:hAnsi="Times New Roman" w:cs="Times New Roman"/>
      <w:sz w:val="22"/>
      <w:szCs w:val="22"/>
      <w:u w:val="none"/>
    </w:rPr>
  </w:style>
  <w:style w:type="character" w:customStyle="1" w:styleId="Bodytext20">
    <w:name w:val="Body text (2)"/>
    <w:rsid w:val="00713514"/>
    <w:rPr>
      <w:rFonts w:ascii="Times New Roman" w:hAnsi="Times New Roman" w:cs="Times New Roman"/>
      <w:color w:val="000000"/>
      <w:spacing w:val="0"/>
      <w:w w:val="100"/>
      <w:position w:val="0"/>
      <w:sz w:val="22"/>
      <w:szCs w:val="22"/>
      <w:u w:val="single"/>
      <w:lang w:val="en-US" w:eastAsia="en-US"/>
    </w:rPr>
  </w:style>
  <w:style w:type="table" w:customStyle="1" w:styleId="2f">
    <w:name w:val="Сетка таблицы2"/>
    <w:basedOn w:val="a5"/>
    <w:next w:val="a7"/>
    <w:locked/>
    <w:rsid w:val="00713514"/>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713514"/>
    <w:rPr>
      <w:rFonts w:ascii="Times New Roman" w:eastAsia="Times New Roman" w:hAnsi="Times New Roman" w:cs="Times New Roman"/>
      <w:sz w:val="24"/>
      <w:szCs w:val="24"/>
      <w:lang w:val="en-US" w:eastAsia="nl-NL"/>
    </w:rPr>
  </w:style>
  <w:style w:type="character" w:customStyle="1" w:styleId="Footnote49ptBoldNotItalic">
    <w:name w:val="Footnote (4) + 9 pt;Bold;Not Italic"/>
    <w:rsid w:val="00713514"/>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713514"/>
    <w:rPr>
      <w:rFonts w:ascii="Times New Roman" w:hAnsi="Times New Roman"/>
      <w:i/>
      <w:iCs/>
      <w:shd w:val="clear" w:color="auto" w:fill="FFFFFF"/>
    </w:rPr>
  </w:style>
  <w:style w:type="character" w:customStyle="1" w:styleId="Bodytext12">
    <w:name w:val="Body text (12)_"/>
    <w:link w:val="Bodytext120"/>
    <w:rsid w:val="00713514"/>
    <w:rPr>
      <w:rFonts w:ascii="Times New Roman" w:hAnsi="Times New Roman"/>
      <w:sz w:val="23"/>
      <w:szCs w:val="23"/>
      <w:shd w:val="clear" w:color="auto" w:fill="FFFFFF"/>
    </w:rPr>
  </w:style>
  <w:style w:type="character" w:customStyle="1" w:styleId="Bodytext1211pt">
    <w:name w:val="Body text (12) + 11 pt"/>
    <w:rsid w:val="0071351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713514"/>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713514"/>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71351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713514"/>
    <w:rPr>
      <w:rFonts w:ascii="Times New Roman" w:hAnsi="Times New Roman"/>
      <w:shd w:val="clear" w:color="auto" w:fill="FFFFFF"/>
    </w:rPr>
  </w:style>
  <w:style w:type="character" w:customStyle="1" w:styleId="Bodytext10">
    <w:name w:val="Body text (10)"/>
    <w:rsid w:val="0071351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80">
    <w:name w:val="Body text (8)"/>
    <w:basedOn w:val="a3"/>
    <w:link w:val="Bodytext8"/>
    <w:rsid w:val="00713514"/>
    <w:pPr>
      <w:widowControl w:val="0"/>
      <w:shd w:val="clear" w:color="auto" w:fill="FFFFFF"/>
      <w:spacing w:line="490" w:lineRule="exact"/>
      <w:ind w:hanging="1840"/>
    </w:pPr>
    <w:rPr>
      <w:rFonts w:eastAsiaTheme="minorHAnsi" w:cstheme="minorBidi"/>
      <w:i/>
      <w:iCs/>
      <w:lang w:eastAsia="en-US"/>
    </w:rPr>
  </w:style>
  <w:style w:type="paragraph" w:customStyle="1" w:styleId="Bodytext120">
    <w:name w:val="Body text (12)"/>
    <w:basedOn w:val="a3"/>
    <w:link w:val="Bodytext12"/>
    <w:rsid w:val="00713514"/>
    <w:pPr>
      <w:widowControl w:val="0"/>
      <w:shd w:val="clear" w:color="auto" w:fill="FFFFFF"/>
      <w:spacing w:line="274" w:lineRule="exact"/>
      <w:ind w:hanging="740"/>
      <w:jc w:val="both"/>
    </w:pPr>
    <w:rPr>
      <w:rFonts w:eastAsiaTheme="minorHAnsi" w:cstheme="minorBidi"/>
      <w:sz w:val="23"/>
      <w:szCs w:val="23"/>
      <w:lang w:eastAsia="en-US"/>
    </w:rPr>
  </w:style>
  <w:style w:type="paragraph" w:customStyle="1" w:styleId="Heading320">
    <w:name w:val="Heading #3 (2)"/>
    <w:basedOn w:val="a3"/>
    <w:link w:val="Heading32"/>
    <w:rsid w:val="00713514"/>
    <w:pPr>
      <w:widowControl w:val="0"/>
      <w:shd w:val="clear" w:color="auto" w:fill="FFFFFF"/>
      <w:spacing w:before="420" w:after="180" w:line="0" w:lineRule="atLeast"/>
      <w:jc w:val="both"/>
      <w:outlineLvl w:val="2"/>
    </w:pPr>
    <w:rPr>
      <w:rFonts w:eastAsiaTheme="minorHAnsi" w:cstheme="minorBidi"/>
      <w:lang w:eastAsia="en-US"/>
    </w:rPr>
  </w:style>
  <w:style w:type="paragraph" w:customStyle="1" w:styleId="c19">
    <w:name w:val="c19"/>
    <w:basedOn w:val="a3"/>
    <w:rsid w:val="00713514"/>
    <w:pPr>
      <w:spacing w:before="100" w:beforeAutospacing="1" w:after="100" w:afterAutospacing="1"/>
    </w:pPr>
    <w:rPr>
      <w:rFonts w:eastAsia="Times New Roman"/>
      <w:sz w:val="24"/>
      <w:szCs w:val="24"/>
    </w:rPr>
  </w:style>
  <w:style w:type="character" w:customStyle="1" w:styleId="c35">
    <w:name w:val="c35"/>
    <w:rsid w:val="00713514"/>
  </w:style>
  <w:style w:type="paragraph" w:customStyle="1" w:styleId="c21">
    <w:name w:val="c21"/>
    <w:basedOn w:val="a3"/>
    <w:rsid w:val="00713514"/>
    <w:pPr>
      <w:spacing w:before="100" w:beforeAutospacing="1" w:after="100" w:afterAutospacing="1"/>
    </w:pPr>
    <w:rPr>
      <w:rFonts w:eastAsia="Times New Roman"/>
      <w:sz w:val="24"/>
      <w:szCs w:val="24"/>
    </w:rPr>
  </w:style>
  <w:style w:type="paragraph" w:customStyle="1" w:styleId="afffffff1">
    <w:name w:val="СВЕЛ тектс"/>
    <w:basedOn w:val="a3"/>
    <w:link w:val="afffffff2"/>
    <w:qFormat/>
    <w:rsid w:val="00713514"/>
    <w:pPr>
      <w:spacing w:line="360" w:lineRule="auto"/>
      <w:ind w:firstLine="709"/>
      <w:jc w:val="both"/>
    </w:pPr>
    <w:rPr>
      <w:rFonts w:eastAsia="Arial Unicode MS"/>
      <w:bCs/>
      <w:sz w:val="24"/>
      <w:szCs w:val="24"/>
      <w:lang w:val="x-none" w:eastAsia="x-none"/>
    </w:rPr>
  </w:style>
  <w:style w:type="paragraph" w:customStyle="1" w:styleId="afffffff3">
    <w:name w:val="СВЕЛ таб/спис"/>
    <w:basedOn w:val="a3"/>
    <w:link w:val="afffffff4"/>
    <w:qFormat/>
    <w:rsid w:val="00713514"/>
    <w:rPr>
      <w:rFonts w:eastAsia="Times New Roman"/>
      <w:sz w:val="24"/>
      <w:szCs w:val="24"/>
      <w:lang w:val="x-none" w:eastAsia="x-none"/>
    </w:rPr>
  </w:style>
  <w:style w:type="character" w:customStyle="1" w:styleId="afffffff2">
    <w:name w:val="СВЕЛ тектс Знак"/>
    <w:link w:val="afffffff1"/>
    <w:rsid w:val="00713514"/>
    <w:rPr>
      <w:rFonts w:ascii="Times New Roman" w:eastAsia="Arial Unicode MS" w:hAnsi="Times New Roman" w:cs="Times New Roman"/>
      <w:bCs/>
      <w:sz w:val="24"/>
      <w:szCs w:val="24"/>
      <w:lang w:val="x-none" w:eastAsia="x-none"/>
    </w:rPr>
  </w:style>
  <w:style w:type="paragraph" w:customStyle="1" w:styleId="afffffff5">
    <w:name w:val="СВЕЛ загол без огл"/>
    <w:basedOn w:val="afffffff3"/>
    <w:qFormat/>
    <w:rsid w:val="00713514"/>
    <w:pPr>
      <w:spacing w:before="120" w:after="120"/>
      <w:ind w:firstLine="709"/>
    </w:pPr>
    <w:rPr>
      <w:b/>
    </w:rPr>
  </w:style>
  <w:style w:type="paragraph" w:customStyle="1" w:styleId="afffffff6">
    <w:name w:val="СВЕЛ загол табл"/>
    <w:basedOn w:val="afffffff3"/>
    <w:rsid w:val="00713514"/>
    <w:pPr>
      <w:jc w:val="center"/>
    </w:pPr>
    <w:rPr>
      <w:b/>
    </w:rPr>
  </w:style>
  <w:style w:type="character" w:customStyle="1" w:styleId="afffffff7">
    <w:name w:val="СВЕЛ отдельныые быделения"/>
    <w:rsid w:val="00713514"/>
    <w:rPr>
      <w:rFonts w:ascii="Times New Roman" w:hAnsi="Times New Roman"/>
      <w:b/>
      <w:sz w:val="24"/>
    </w:rPr>
  </w:style>
  <w:style w:type="character" w:customStyle="1" w:styleId="afffffff4">
    <w:name w:val="СВЕЛ таб/спис Знак"/>
    <w:link w:val="afffffff3"/>
    <w:rsid w:val="00713514"/>
    <w:rPr>
      <w:rFonts w:ascii="Times New Roman" w:eastAsia="Times New Roman" w:hAnsi="Times New Roman" w:cs="Times New Roman"/>
      <w:sz w:val="24"/>
      <w:szCs w:val="24"/>
      <w:lang w:val="x-none" w:eastAsia="x-none"/>
    </w:rPr>
  </w:style>
  <w:style w:type="paragraph" w:customStyle="1" w:styleId="a1">
    <w:name w:val="СВЕЛ список"/>
    <w:basedOn w:val="afffffff3"/>
    <w:qFormat/>
    <w:rsid w:val="00713514"/>
    <w:pPr>
      <w:numPr>
        <w:numId w:val="4"/>
      </w:numPr>
      <w:tabs>
        <w:tab w:val="num" w:pos="360"/>
      </w:tabs>
      <w:spacing w:line="360" w:lineRule="auto"/>
      <w:ind w:left="0" w:firstLine="0"/>
    </w:pPr>
    <w:rPr>
      <w:rFonts w:eastAsia="Arial Unicode MS"/>
    </w:rPr>
  </w:style>
  <w:style w:type="character" w:customStyle="1" w:styleId="FontStyle30">
    <w:name w:val="Font Style30"/>
    <w:rsid w:val="00713514"/>
    <w:rPr>
      <w:rFonts w:ascii="Arial" w:hAnsi="Arial" w:cs="Arial"/>
      <w:sz w:val="22"/>
      <w:szCs w:val="22"/>
    </w:rPr>
  </w:style>
  <w:style w:type="character" w:customStyle="1" w:styleId="FontStyle34">
    <w:name w:val="Font Style34"/>
    <w:rsid w:val="00713514"/>
    <w:rPr>
      <w:rFonts w:ascii="Arial" w:hAnsi="Arial" w:cs="Arial"/>
      <w:b/>
      <w:bCs/>
      <w:sz w:val="22"/>
      <w:szCs w:val="22"/>
    </w:rPr>
  </w:style>
  <w:style w:type="character" w:customStyle="1" w:styleId="FontStyle11">
    <w:name w:val="Font Style11"/>
    <w:uiPriority w:val="99"/>
    <w:rsid w:val="00713514"/>
    <w:rPr>
      <w:rFonts w:ascii="Times New Roman" w:hAnsi="Times New Roman" w:cs="Times New Roman"/>
      <w:sz w:val="18"/>
      <w:szCs w:val="18"/>
    </w:rPr>
  </w:style>
  <w:style w:type="paragraph" w:customStyle="1" w:styleId="Style2">
    <w:name w:val="Style2"/>
    <w:basedOn w:val="a3"/>
    <w:uiPriority w:val="99"/>
    <w:rsid w:val="00713514"/>
    <w:pPr>
      <w:widowControl w:val="0"/>
      <w:autoSpaceDE w:val="0"/>
      <w:autoSpaceDN w:val="0"/>
      <w:adjustRightInd w:val="0"/>
      <w:spacing w:line="245" w:lineRule="exact"/>
      <w:ind w:hanging="350"/>
    </w:pPr>
    <w:rPr>
      <w:rFonts w:eastAsia="Times New Roman"/>
      <w:sz w:val="24"/>
      <w:szCs w:val="24"/>
    </w:rPr>
  </w:style>
  <w:style w:type="paragraph" w:customStyle="1" w:styleId="37">
    <w:name w:val="Абзац списка3"/>
    <w:basedOn w:val="a3"/>
    <w:rsid w:val="00713514"/>
    <w:pPr>
      <w:spacing w:after="200" w:line="276" w:lineRule="auto"/>
      <w:ind w:left="720"/>
      <w:contextualSpacing/>
    </w:pPr>
    <w:rPr>
      <w:rFonts w:ascii="Calibri" w:eastAsia="Times New Roman" w:hAnsi="Calibri"/>
      <w:lang w:eastAsia="en-US"/>
    </w:rPr>
  </w:style>
  <w:style w:type="character" w:customStyle="1" w:styleId="Bodytext6">
    <w:name w:val="Body text (6)_"/>
    <w:link w:val="Bodytext60"/>
    <w:rsid w:val="00713514"/>
    <w:rPr>
      <w:rFonts w:ascii="Times New Roman" w:hAnsi="Times New Roman"/>
      <w:i/>
      <w:iCs/>
      <w:sz w:val="23"/>
      <w:szCs w:val="23"/>
      <w:shd w:val="clear" w:color="auto" w:fill="FFFFFF"/>
    </w:rPr>
  </w:style>
  <w:style w:type="character" w:customStyle="1" w:styleId="Bodytext611ptNotItalic">
    <w:name w:val="Body text (6) + 11 pt;Not Italic"/>
    <w:rsid w:val="00713514"/>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713514"/>
    <w:rPr>
      <w:rFonts w:ascii="Times New Roman" w:hAnsi="Times New Roman"/>
      <w:b/>
      <w:bCs/>
      <w:shd w:val="clear" w:color="auto" w:fill="FFFFFF"/>
    </w:rPr>
  </w:style>
  <w:style w:type="character" w:customStyle="1" w:styleId="Bodytext100">
    <w:name w:val="Body text (10)_"/>
    <w:rsid w:val="00713514"/>
    <w:rPr>
      <w:rFonts w:ascii="Times New Roman" w:eastAsia="Times New Roman" w:hAnsi="Times New Roman" w:cs="Times New Roman"/>
      <w:shd w:val="clear" w:color="auto" w:fill="FFFFFF"/>
    </w:rPr>
  </w:style>
  <w:style w:type="character" w:customStyle="1" w:styleId="Bodytext15Exact">
    <w:name w:val="Body text (15) Exact"/>
    <w:link w:val="Bodytext15"/>
    <w:rsid w:val="00713514"/>
    <w:rPr>
      <w:rFonts w:ascii="Times New Roman" w:hAnsi="Times New Roman"/>
      <w:b/>
      <w:bCs/>
      <w:sz w:val="18"/>
      <w:szCs w:val="18"/>
      <w:shd w:val="clear" w:color="auto" w:fill="FFFFFF"/>
    </w:rPr>
  </w:style>
  <w:style w:type="character" w:customStyle="1" w:styleId="Heading32SmallCaps">
    <w:name w:val="Heading #3 (2) + Small Caps"/>
    <w:rsid w:val="00713514"/>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3"/>
    <w:link w:val="Bodytext6"/>
    <w:rsid w:val="00713514"/>
    <w:pPr>
      <w:widowControl w:val="0"/>
      <w:shd w:val="clear" w:color="auto" w:fill="FFFFFF"/>
      <w:spacing w:before="300" w:line="0" w:lineRule="atLeast"/>
      <w:ind w:hanging="280"/>
    </w:pPr>
    <w:rPr>
      <w:rFonts w:eastAsiaTheme="minorHAnsi" w:cstheme="minorBidi"/>
      <w:i/>
      <w:iCs/>
      <w:sz w:val="23"/>
      <w:szCs w:val="23"/>
      <w:lang w:eastAsia="en-US"/>
    </w:rPr>
  </w:style>
  <w:style w:type="paragraph" w:customStyle="1" w:styleId="Bodytext90">
    <w:name w:val="Body text (9)"/>
    <w:basedOn w:val="a3"/>
    <w:link w:val="Bodytext9"/>
    <w:rsid w:val="00713514"/>
    <w:pPr>
      <w:widowControl w:val="0"/>
      <w:shd w:val="clear" w:color="auto" w:fill="FFFFFF"/>
      <w:spacing w:before="840" w:after="240" w:line="0" w:lineRule="atLeast"/>
      <w:jc w:val="both"/>
    </w:pPr>
    <w:rPr>
      <w:rFonts w:eastAsiaTheme="minorHAnsi" w:cstheme="minorBidi"/>
      <w:b/>
      <w:bCs/>
      <w:lang w:eastAsia="en-US"/>
    </w:rPr>
  </w:style>
  <w:style w:type="paragraph" w:customStyle="1" w:styleId="Bodytext15">
    <w:name w:val="Body text (15)"/>
    <w:basedOn w:val="a3"/>
    <w:link w:val="Bodytext15Exact"/>
    <w:rsid w:val="00713514"/>
    <w:pPr>
      <w:widowControl w:val="0"/>
      <w:shd w:val="clear" w:color="auto" w:fill="FFFFFF"/>
      <w:spacing w:line="264" w:lineRule="exact"/>
      <w:jc w:val="both"/>
    </w:pPr>
    <w:rPr>
      <w:rFonts w:eastAsiaTheme="minorHAnsi" w:cstheme="minorBidi"/>
      <w:b/>
      <w:bCs/>
      <w:sz w:val="18"/>
      <w:szCs w:val="18"/>
      <w:lang w:eastAsia="en-US"/>
    </w:rPr>
  </w:style>
  <w:style w:type="paragraph" w:customStyle="1" w:styleId="1f5">
    <w:name w:val="СВЕЛ 1"/>
    <w:basedOn w:val="10"/>
    <w:qFormat/>
    <w:rsid w:val="00713514"/>
    <w:pPr>
      <w:keepLines w:val="0"/>
      <w:spacing w:before="0" w:after="120"/>
      <w:jc w:val="center"/>
    </w:pPr>
    <w:rPr>
      <w:rFonts w:ascii="Times New Roman" w:eastAsia="Times New Roman" w:hAnsi="Times New Roman" w:cs="Times New Roman"/>
      <w:bCs w:val="0"/>
      <w:caps/>
      <w:color w:val="auto"/>
      <w:kern w:val="32"/>
      <w:sz w:val="24"/>
      <w:szCs w:val="24"/>
      <w:lang w:val="x-none" w:eastAsia="x-none"/>
    </w:rPr>
  </w:style>
  <w:style w:type="paragraph" w:customStyle="1" w:styleId="2f0">
    <w:name w:val="СВЕЛ 2"/>
    <w:basedOn w:val="20"/>
    <w:qFormat/>
    <w:rsid w:val="00713514"/>
    <w:pPr>
      <w:keepLines w:val="0"/>
      <w:spacing w:before="0" w:after="120" w:line="360" w:lineRule="auto"/>
    </w:pPr>
    <w:rPr>
      <w:rFonts w:ascii="Arial" w:eastAsia="Times New Roman" w:hAnsi="Arial" w:cs="Times New Roman"/>
      <w:iCs/>
      <w:color w:val="auto"/>
      <w:sz w:val="24"/>
      <w:szCs w:val="28"/>
      <w:lang w:val="x-none" w:eastAsia="x-none"/>
    </w:rPr>
  </w:style>
  <w:style w:type="paragraph" w:customStyle="1" w:styleId="38">
    <w:name w:val="СВЕЛ 3"/>
    <w:basedOn w:val="30"/>
    <w:qFormat/>
    <w:rsid w:val="00713514"/>
    <w:pPr>
      <w:spacing w:before="0" w:after="120" w:line="360" w:lineRule="auto"/>
      <w:ind w:firstLine="709"/>
    </w:pPr>
    <w:rPr>
      <w:rFonts w:ascii="Times New Roman" w:hAnsi="Times New Roman"/>
      <w:b w:val="0"/>
      <w:sz w:val="24"/>
    </w:rPr>
  </w:style>
  <w:style w:type="paragraph" w:customStyle="1" w:styleId="46">
    <w:name w:val="СВЕЛ 4"/>
    <w:basedOn w:val="40"/>
    <w:qFormat/>
    <w:rsid w:val="00713514"/>
    <w:pPr>
      <w:spacing w:before="0" w:after="0"/>
      <w:ind w:firstLine="709"/>
    </w:pPr>
    <w:rPr>
      <w:b w:val="0"/>
    </w:rPr>
  </w:style>
  <w:style w:type="table" w:customStyle="1" w:styleId="TableNormal">
    <w:name w:val="Table Normal"/>
    <w:unhideWhenUsed/>
    <w:qFormat/>
    <w:rsid w:val="0071351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713514"/>
    <w:pPr>
      <w:widowControl w:val="0"/>
      <w:autoSpaceDE w:val="0"/>
      <w:autoSpaceDN w:val="0"/>
      <w:spacing w:before="97"/>
    </w:pPr>
    <w:rPr>
      <w:rFonts w:ascii="Georgia" w:eastAsia="Georgia" w:hAnsi="Georgia" w:cs="Georgia"/>
      <w:lang w:val="en-US" w:eastAsia="en-US"/>
    </w:rPr>
  </w:style>
  <w:style w:type="paragraph" w:customStyle="1" w:styleId="book-authors">
    <w:name w:val="book-authors"/>
    <w:basedOn w:val="a3"/>
    <w:rsid w:val="00713514"/>
    <w:pPr>
      <w:spacing w:before="100" w:beforeAutospacing="1" w:after="100" w:afterAutospacing="1"/>
    </w:pPr>
    <w:rPr>
      <w:rFonts w:eastAsia="Times New Roman"/>
      <w:sz w:val="24"/>
      <w:szCs w:val="24"/>
    </w:rPr>
  </w:style>
  <w:style w:type="character" w:customStyle="1" w:styleId="b-serp-urlitem1">
    <w:name w:val="b-serp-url__item1"/>
    <w:basedOn w:val="a4"/>
    <w:rsid w:val="00713514"/>
  </w:style>
  <w:style w:type="paragraph" w:customStyle="1" w:styleId="Style6">
    <w:name w:val="Style6"/>
    <w:basedOn w:val="a3"/>
    <w:rsid w:val="00713514"/>
    <w:pPr>
      <w:suppressAutoHyphens/>
      <w:spacing w:after="200" w:line="276" w:lineRule="auto"/>
    </w:pPr>
    <w:rPr>
      <w:rFonts w:ascii="Calibri" w:eastAsia="Times New Roman" w:hAnsi="Calibri"/>
      <w:kern w:val="2"/>
      <w:lang w:eastAsia="ar-SA"/>
    </w:rPr>
  </w:style>
  <w:style w:type="character" w:customStyle="1" w:styleId="FontStyle57">
    <w:name w:val="Font Style57"/>
    <w:uiPriority w:val="99"/>
    <w:rsid w:val="00713514"/>
    <w:rPr>
      <w:rFonts w:cs="Times New Roman"/>
    </w:rPr>
  </w:style>
  <w:style w:type="paragraph" w:customStyle="1" w:styleId="47">
    <w:name w:val="Абзац списка4"/>
    <w:basedOn w:val="a3"/>
    <w:link w:val="ListParagraphChar"/>
    <w:rsid w:val="00713514"/>
    <w:pPr>
      <w:spacing w:after="200" w:line="276" w:lineRule="auto"/>
      <w:ind w:left="720"/>
      <w:contextualSpacing/>
    </w:pPr>
    <w:rPr>
      <w:rFonts w:ascii="Calibri" w:eastAsia="Times New Roman" w:hAnsi="Calibri"/>
      <w:lang w:val="x-none" w:eastAsia="x-none"/>
    </w:rPr>
  </w:style>
  <w:style w:type="character" w:customStyle="1" w:styleId="ListParagraphChar">
    <w:name w:val="List Paragraph Char"/>
    <w:link w:val="47"/>
    <w:locked/>
    <w:rsid w:val="00713514"/>
    <w:rPr>
      <w:rFonts w:ascii="Calibri" w:eastAsia="Times New Roman" w:hAnsi="Calibri" w:cs="Times New Roman"/>
      <w:lang w:val="x-none" w:eastAsia="x-none"/>
    </w:rPr>
  </w:style>
  <w:style w:type="paragraph" w:customStyle="1" w:styleId="Style45">
    <w:name w:val="Style45"/>
    <w:basedOn w:val="a3"/>
    <w:rsid w:val="00713514"/>
    <w:pPr>
      <w:suppressAutoHyphens/>
      <w:spacing w:after="200" w:line="276" w:lineRule="auto"/>
    </w:pPr>
    <w:rPr>
      <w:rFonts w:ascii="Calibri" w:eastAsia="Times New Roman" w:hAnsi="Calibri"/>
      <w:kern w:val="2"/>
      <w:lang w:eastAsia="ar-SA"/>
    </w:rPr>
  </w:style>
  <w:style w:type="character" w:customStyle="1" w:styleId="FontStyle124">
    <w:name w:val="Font Style124"/>
    <w:rsid w:val="00713514"/>
    <w:rPr>
      <w:rFonts w:cs="Times New Roman"/>
    </w:rPr>
  </w:style>
  <w:style w:type="paragraph" w:customStyle="1" w:styleId="1f6">
    <w:name w:val="Без интервала1"/>
    <w:rsid w:val="00713514"/>
    <w:pPr>
      <w:spacing w:after="0" w:line="240" w:lineRule="auto"/>
    </w:pPr>
    <w:rPr>
      <w:rFonts w:ascii="Calibri" w:eastAsia="Times New Roman" w:hAnsi="Calibri" w:cs="Times New Roman"/>
      <w:lang w:eastAsia="ru-RU"/>
    </w:rPr>
  </w:style>
  <w:style w:type="paragraph" w:customStyle="1" w:styleId="Style36">
    <w:name w:val="Style36"/>
    <w:basedOn w:val="a3"/>
    <w:rsid w:val="00713514"/>
    <w:pPr>
      <w:suppressAutoHyphens/>
      <w:spacing w:after="200" w:line="276" w:lineRule="auto"/>
    </w:pPr>
    <w:rPr>
      <w:rFonts w:ascii="Calibri" w:eastAsia="Lucida Sans Unicode" w:hAnsi="Calibri"/>
      <w:kern w:val="2"/>
      <w:lang w:eastAsia="ar-SA"/>
    </w:rPr>
  </w:style>
  <w:style w:type="paragraph" w:customStyle="1" w:styleId="Style26">
    <w:name w:val="Style26"/>
    <w:basedOn w:val="a3"/>
    <w:rsid w:val="00713514"/>
    <w:pPr>
      <w:widowControl w:val="0"/>
      <w:autoSpaceDE w:val="0"/>
      <w:autoSpaceDN w:val="0"/>
      <w:adjustRightInd w:val="0"/>
      <w:spacing w:line="324" w:lineRule="exact"/>
      <w:jc w:val="center"/>
    </w:pPr>
    <w:rPr>
      <w:rFonts w:eastAsia="Times New Roman"/>
      <w:sz w:val="24"/>
      <w:szCs w:val="24"/>
    </w:rPr>
  </w:style>
  <w:style w:type="character" w:customStyle="1" w:styleId="FontStyle62">
    <w:name w:val="Font Style62"/>
    <w:rsid w:val="00713514"/>
    <w:rPr>
      <w:rFonts w:ascii="Times New Roman" w:hAnsi="Times New Roman" w:cs="Times New Roman"/>
      <w:b/>
      <w:bCs/>
      <w:sz w:val="16"/>
      <w:szCs w:val="16"/>
    </w:rPr>
  </w:style>
  <w:style w:type="paragraph" w:customStyle="1" w:styleId="afffffff8">
    <w:name w:val="..... ......"/>
    <w:basedOn w:val="a3"/>
    <w:next w:val="a3"/>
    <w:uiPriority w:val="99"/>
    <w:rsid w:val="00713514"/>
    <w:pPr>
      <w:autoSpaceDE w:val="0"/>
      <w:autoSpaceDN w:val="0"/>
      <w:adjustRightInd w:val="0"/>
    </w:pPr>
    <w:rPr>
      <w:rFonts w:eastAsia="Times New Roman"/>
      <w:sz w:val="24"/>
      <w:szCs w:val="24"/>
    </w:rPr>
  </w:style>
  <w:style w:type="paragraph" w:customStyle="1" w:styleId="afffffff9">
    <w:name w:val="......."/>
    <w:basedOn w:val="a3"/>
    <w:next w:val="a3"/>
    <w:uiPriority w:val="99"/>
    <w:rsid w:val="00713514"/>
    <w:pPr>
      <w:autoSpaceDE w:val="0"/>
      <w:autoSpaceDN w:val="0"/>
      <w:adjustRightInd w:val="0"/>
    </w:pPr>
    <w:rPr>
      <w:rFonts w:eastAsia="Times New Roman"/>
      <w:sz w:val="24"/>
      <w:szCs w:val="24"/>
    </w:rPr>
  </w:style>
  <w:style w:type="paragraph" w:customStyle="1" w:styleId="afffffffa">
    <w:name w:val="Знак"/>
    <w:basedOn w:val="a3"/>
    <w:uiPriority w:val="99"/>
    <w:qFormat/>
    <w:rsid w:val="00713514"/>
    <w:pPr>
      <w:spacing w:after="160" w:line="240" w:lineRule="exact"/>
    </w:pPr>
    <w:rPr>
      <w:rFonts w:ascii="Verdana" w:eastAsia="Times New Roman" w:hAnsi="Verdana"/>
      <w:sz w:val="20"/>
      <w:szCs w:val="20"/>
    </w:rPr>
  </w:style>
  <w:style w:type="table" w:styleId="1f7">
    <w:name w:val="Table Grid 1"/>
    <w:basedOn w:val="a5"/>
    <w:rsid w:val="0071351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4">
    <w:name w:val="Style14"/>
    <w:basedOn w:val="a3"/>
    <w:uiPriority w:val="99"/>
    <w:rsid w:val="00713514"/>
    <w:pPr>
      <w:widowControl w:val="0"/>
      <w:autoSpaceDE w:val="0"/>
      <w:autoSpaceDN w:val="0"/>
      <w:adjustRightInd w:val="0"/>
      <w:spacing w:line="277" w:lineRule="exact"/>
      <w:jc w:val="both"/>
    </w:pPr>
    <w:rPr>
      <w:rFonts w:eastAsia="Times New Roman"/>
      <w:sz w:val="24"/>
      <w:szCs w:val="24"/>
    </w:rPr>
  </w:style>
  <w:style w:type="character" w:customStyle="1" w:styleId="FontStyle53">
    <w:name w:val="Font Style53"/>
    <w:uiPriority w:val="99"/>
    <w:rsid w:val="00713514"/>
    <w:rPr>
      <w:rFonts w:ascii="Times New Roman" w:hAnsi="Times New Roman" w:cs="Times New Roman"/>
      <w:sz w:val="26"/>
      <w:szCs w:val="26"/>
    </w:rPr>
  </w:style>
  <w:style w:type="character" w:customStyle="1" w:styleId="FontStyle55">
    <w:name w:val="Font Style55"/>
    <w:rsid w:val="00713514"/>
    <w:rPr>
      <w:rFonts w:ascii="Times New Roman" w:hAnsi="Times New Roman" w:cs="Times New Roman"/>
      <w:b/>
      <w:bCs/>
      <w:sz w:val="22"/>
      <w:szCs w:val="22"/>
    </w:rPr>
  </w:style>
  <w:style w:type="character" w:customStyle="1" w:styleId="BodyTextChar1">
    <w:name w:val="Body Text Char1"/>
    <w:locked/>
    <w:rsid w:val="00713514"/>
    <w:rPr>
      <w:sz w:val="24"/>
      <w:szCs w:val="24"/>
      <w:lang w:val="ru-RU" w:eastAsia="ru-RU" w:bidi="ar-SA"/>
    </w:rPr>
  </w:style>
  <w:style w:type="paragraph" w:customStyle="1" w:styleId="39">
    <w:name w:val="Название3"/>
    <w:basedOn w:val="a3"/>
    <w:rsid w:val="00713514"/>
    <w:pPr>
      <w:suppressLineNumbers/>
      <w:suppressAutoHyphens/>
      <w:spacing w:before="120" w:after="120"/>
    </w:pPr>
    <w:rPr>
      <w:rFonts w:eastAsia="Times New Roman" w:cs="Mangal"/>
      <w:i/>
      <w:iCs/>
      <w:sz w:val="24"/>
      <w:szCs w:val="24"/>
      <w:lang w:eastAsia="ar-SA"/>
    </w:rPr>
  </w:style>
  <w:style w:type="character" w:customStyle="1" w:styleId="1f8">
    <w:name w:val="Основной текст + Полужирный1"/>
    <w:uiPriority w:val="99"/>
    <w:rsid w:val="00713514"/>
    <w:rPr>
      <w:b/>
      <w:bCs/>
      <w:sz w:val="22"/>
      <w:szCs w:val="22"/>
    </w:rPr>
  </w:style>
  <w:style w:type="character" w:customStyle="1" w:styleId="nobr">
    <w:name w:val="nobr"/>
    <w:rsid w:val="00713514"/>
  </w:style>
  <w:style w:type="numbering" w:customStyle="1" w:styleId="55">
    <w:name w:val="Нет списка5"/>
    <w:next w:val="a6"/>
    <w:uiPriority w:val="99"/>
    <w:semiHidden/>
    <w:unhideWhenUsed/>
    <w:rsid w:val="00713514"/>
  </w:style>
  <w:style w:type="table" w:customStyle="1" w:styleId="3a">
    <w:name w:val="Сетка таблицы3"/>
    <w:basedOn w:val="a5"/>
    <w:next w:val="a7"/>
    <w:uiPriority w:val="59"/>
    <w:rsid w:val="0071351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uiPriority w:val="99"/>
    <w:semiHidden/>
    <w:unhideWhenUsed/>
    <w:rsid w:val="00713514"/>
  </w:style>
  <w:style w:type="numbering" w:customStyle="1" w:styleId="215">
    <w:name w:val="Нет списка21"/>
    <w:next w:val="a6"/>
    <w:semiHidden/>
    <w:rsid w:val="00713514"/>
  </w:style>
  <w:style w:type="numbering" w:customStyle="1" w:styleId="310">
    <w:name w:val="Нет списка31"/>
    <w:next w:val="a6"/>
    <w:uiPriority w:val="99"/>
    <w:semiHidden/>
    <w:unhideWhenUsed/>
    <w:rsid w:val="00713514"/>
  </w:style>
  <w:style w:type="numbering" w:customStyle="1" w:styleId="410">
    <w:name w:val="Нет списка41"/>
    <w:next w:val="a6"/>
    <w:semiHidden/>
    <w:rsid w:val="00713514"/>
  </w:style>
  <w:style w:type="table" w:customStyle="1" w:styleId="216">
    <w:name w:val="Сетка таблицы21"/>
    <w:basedOn w:val="a5"/>
    <w:next w:val="a7"/>
    <w:locked/>
    <w:rsid w:val="00713514"/>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b">
    <w:name w:val="Заголовок Знак"/>
    <w:uiPriority w:val="10"/>
    <w:rsid w:val="00713514"/>
    <w:rPr>
      <w:rFonts w:ascii="Cambria" w:eastAsia="Times New Roman" w:hAnsi="Cambria" w:cs="Times New Roman"/>
      <w:color w:val="17365D"/>
      <w:spacing w:val="5"/>
      <w:kern w:val="28"/>
      <w:sz w:val="52"/>
      <w:szCs w:val="52"/>
    </w:rPr>
  </w:style>
  <w:style w:type="paragraph" w:customStyle="1" w:styleId="afffffffc">
    <w:name w:val="СВЕЛ ТИТ"/>
    <w:basedOn w:val="afffffff5"/>
    <w:qFormat/>
    <w:rsid w:val="00713514"/>
    <w:pPr>
      <w:jc w:val="center"/>
    </w:pPr>
    <w:rPr>
      <w:lang w:val="ru-RU" w:eastAsia="ru-RU"/>
    </w:rPr>
  </w:style>
  <w:style w:type="paragraph" w:customStyle="1" w:styleId="115">
    <w:name w:val="СВЕЛ таб 11"/>
    <w:basedOn w:val="afffffff3"/>
    <w:qFormat/>
    <w:rsid w:val="00713514"/>
    <w:rPr>
      <w:sz w:val="22"/>
      <w:lang w:val="ru-RU" w:eastAsia="ru-RU"/>
    </w:rPr>
  </w:style>
  <w:style w:type="numbering" w:customStyle="1" w:styleId="510">
    <w:name w:val="Нет списка51"/>
    <w:next w:val="a6"/>
    <w:uiPriority w:val="99"/>
    <w:semiHidden/>
    <w:unhideWhenUsed/>
    <w:rsid w:val="00713514"/>
  </w:style>
  <w:style w:type="table" w:customStyle="1" w:styleId="311">
    <w:name w:val="Сетка таблицы31"/>
    <w:basedOn w:val="a5"/>
    <w:next w:val="a7"/>
    <w:uiPriority w:val="3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d">
    <w:name w:val="Основной"/>
    <w:qFormat/>
    <w:rsid w:val="00713514"/>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111">
    <w:name w:val="Сетка таблицы111"/>
    <w:basedOn w:val="a5"/>
    <w:next w:val="a7"/>
    <w:uiPriority w:val="3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e">
    <w:name w:val="Placeholder Text"/>
    <w:uiPriority w:val="99"/>
    <w:semiHidden/>
    <w:rsid w:val="00713514"/>
    <w:rPr>
      <w:color w:val="808080"/>
    </w:rPr>
  </w:style>
  <w:style w:type="table" w:customStyle="1" w:styleId="48">
    <w:name w:val="Сетка таблицы4"/>
    <w:basedOn w:val="a5"/>
    <w:next w:val="a7"/>
    <w:uiPriority w:val="3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ЛЕНЛЕН текст"/>
    <w:basedOn w:val="a3"/>
    <w:qFormat/>
    <w:rsid w:val="00713514"/>
    <w:pPr>
      <w:shd w:val="clear" w:color="auto" w:fill="FFFFFF"/>
      <w:spacing w:line="360" w:lineRule="auto"/>
      <w:ind w:firstLine="709"/>
      <w:jc w:val="both"/>
    </w:pPr>
    <w:rPr>
      <w:rFonts w:eastAsia="Times New Roman"/>
      <w:bCs/>
      <w:color w:val="000000"/>
      <w:sz w:val="24"/>
    </w:rPr>
  </w:style>
  <w:style w:type="numbering" w:customStyle="1" w:styleId="63">
    <w:name w:val="Нет списка6"/>
    <w:next w:val="a6"/>
    <w:uiPriority w:val="99"/>
    <w:semiHidden/>
    <w:unhideWhenUsed/>
    <w:rsid w:val="00713514"/>
  </w:style>
  <w:style w:type="table" w:customStyle="1" w:styleId="56">
    <w:name w:val="Сетка таблицы5"/>
    <w:basedOn w:val="a5"/>
    <w:next w:val="a7"/>
    <w:uiPriority w:val="39"/>
    <w:rsid w:val="00713514"/>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3"/>
    <w:rsid w:val="00713514"/>
    <w:pPr>
      <w:spacing w:before="100" w:beforeAutospacing="1" w:after="100" w:afterAutospacing="1"/>
    </w:pPr>
    <w:rPr>
      <w:rFonts w:eastAsia="Times New Roman"/>
      <w:sz w:val="24"/>
      <w:szCs w:val="24"/>
    </w:rPr>
  </w:style>
  <w:style w:type="paragraph" w:customStyle="1" w:styleId="empty">
    <w:name w:val="empty"/>
    <w:basedOn w:val="a3"/>
    <w:rsid w:val="00713514"/>
    <w:pPr>
      <w:spacing w:before="100" w:beforeAutospacing="1" w:after="100" w:afterAutospacing="1"/>
    </w:pPr>
    <w:rPr>
      <w:rFonts w:eastAsia="Times New Roman"/>
      <w:sz w:val="24"/>
      <w:szCs w:val="24"/>
    </w:rPr>
  </w:style>
  <w:style w:type="paragraph" w:customStyle="1" w:styleId="s16">
    <w:name w:val="s_16"/>
    <w:basedOn w:val="a3"/>
    <w:uiPriority w:val="99"/>
    <w:qFormat/>
    <w:rsid w:val="00713514"/>
    <w:pPr>
      <w:spacing w:before="100" w:beforeAutospacing="1" w:after="100" w:afterAutospacing="1"/>
    </w:pPr>
    <w:rPr>
      <w:rFonts w:eastAsia="Times New Roman"/>
      <w:sz w:val="24"/>
      <w:szCs w:val="24"/>
    </w:rPr>
  </w:style>
  <w:style w:type="numbering" w:customStyle="1" w:styleId="73">
    <w:name w:val="Нет списка7"/>
    <w:next w:val="a6"/>
    <w:uiPriority w:val="99"/>
    <w:semiHidden/>
    <w:unhideWhenUsed/>
    <w:rsid w:val="00713514"/>
  </w:style>
  <w:style w:type="table" w:customStyle="1" w:styleId="64">
    <w:name w:val="Сетка таблицы6"/>
    <w:basedOn w:val="a5"/>
    <w:next w:val="a7"/>
    <w:uiPriority w:val="39"/>
    <w:rsid w:val="00713514"/>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6"/>
    <w:uiPriority w:val="99"/>
    <w:semiHidden/>
    <w:unhideWhenUsed/>
    <w:rsid w:val="00713514"/>
  </w:style>
  <w:style w:type="table" w:customStyle="1" w:styleId="74">
    <w:name w:val="Сетка таблицы7"/>
    <w:basedOn w:val="a5"/>
    <w:next w:val="a7"/>
    <w:uiPriority w:val="5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3">
    <w:name w:val="Footnote (3)_"/>
    <w:link w:val="Footnote30"/>
    <w:rsid w:val="00713514"/>
    <w:rPr>
      <w:rFonts w:ascii="Times New Roman" w:hAnsi="Times New Roman"/>
      <w:shd w:val="clear" w:color="auto" w:fill="FFFFFF"/>
    </w:rPr>
  </w:style>
  <w:style w:type="character" w:customStyle="1" w:styleId="Footnote3115ptItalic">
    <w:name w:val="Footnote (3) + 11;5 pt;Italic"/>
    <w:rsid w:val="00713514"/>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3"/>
    <w:link w:val="Footnote3"/>
    <w:rsid w:val="00713514"/>
    <w:pPr>
      <w:widowControl w:val="0"/>
      <w:shd w:val="clear" w:color="auto" w:fill="FFFFFF"/>
      <w:spacing w:line="254" w:lineRule="exact"/>
      <w:ind w:hanging="220"/>
      <w:jc w:val="both"/>
    </w:pPr>
    <w:rPr>
      <w:rFonts w:eastAsiaTheme="minorHAnsi" w:cstheme="minorBidi"/>
      <w:lang w:eastAsia="en-US"/>
    </w:rPr>
  </w:style>
  <w:style w:type="table" w:customStyle="1" w:styleId="TableNormal1">
    <w:name w:val="Table Normal1"/>
    <w:rsid w:val="0071351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fff0">
    <w:name w:val="Верхн./нижн. кол."/>
    <w:rsid w:val="0071351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713514"/>
    <w:pPr>
      <w:numPr>
        <w:numId w:val="6"/>
      </w:numPr>
    </w:pPr>
  </w:style>
  <w:style w:type="table" w:customStyle="1" w:styleId="84">
    <w:name w:val="Сетка таблицы8"/>
    <w:basedOn w:val="a5"/>
    <w:next w:val="a7"/>
    <w:uiPriority w:val="5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1351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217">
    <w:name w:val="Импортированный стиль 21"/>
    <w:rsid w:val="00713514"/>
  </w:style>
  <w:style w:type="table" w:customStyle="1" w:styleId="93">
    <w:name w:val="Сетка таблицы9"/>
    <w:basedOn w:val="a5"/>
    <w:next w:val="a7"/>
    <w:uiPriority w:val="5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6"/>
    <w:uiPriority w:val="99"/>
    <w:semiHidden/>
    <w:unhideWhenUsed/>
    <w:rsid w:val="00713514"/>
  </w:style>
  <w:style w:type="table" w:customStyle="1" w:styleId="101">
    <w:name w:val="Сетка таблицы10"/>
    <w:basedOn w:val="a5"/>
    <w:next w:val="a7"/>
    <w:uiPriority w:val="59"/>
    <w:rsid w:val="0071351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713514"/>
  </w:style>
  <w:style w:type="numbering" w:customStyle="1" w:styleId="220">
    <w:name w:val="Нет списка22"/>
    <w:next w:val="a6"/>
    <w:semiHidden/>
    <w:rsid w:val="00713514"/>
  </w:style>
  <w:style w:type="numbering" w:customStyle="1" w:styleId="320">
    <w:name w:val="Нет списка32"/>
    <w:next w:val="a6"/>
    <w:uiPriority w:val="99"/>
    <w:semiHidden/>
    <w:unhideWhenUsed/>
    <w:rsid w:val="00713514"/>
  </w:style>
  <w:style w:type="table" w:customStyle="1" w:styleId="122">
    <w:name w:val="Сетка таблицы12"/>
    <w:basedOn w:val="a5"/>
    <w:next w:val="a7"/>
    <w:uiPriority w:val="5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6"/>
    <w:semiHidden/>
    <w:rsid w:val="00713514"/>
  </w:style>
  <w:style w:type="table" w:customStyle="1" w:styleId="221">
    <w:name w:val="Сетка таблицы22"/>
    <w:basedOn w:val="a5"/>
    <w:next w:val="a7"/>
    <w:locked/>
    <w:rsid w:val="00713514"/>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6"/>
    <w:uiPriority w:val="99"/>
    <w:semiHidden/>
    <w:unhideWhenUsed/>
    <w:rsid w:val="00713514"/>
  </w:style>
  <w:style w:type="table" w:customStyle="1" w:styleId="321">
    <w:name w:val="Сетка таблицы32"/>
    <w:basedOn w:val="a5"/>
    <w:next w:val="a7"/>
    <w:uiPriority w:val="3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next w:val="a7"/>
    <w:uiPriority w:val="3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5"/>
    <w:next w:val="a7"/>
    <w:uiPriority w:val="3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next w:val="a7"/>
    <w:uiPriority w:val="59"/>
    <w:rsid w:val="007135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6"/>
    <w:semiHidden/>
    <w:rsid w:val="00713514"/>
  </w:style>
  <w:style w:type="table" w:customStyle="1" w:styleId="130">
    <w:name w:val="Сетка таблицы13"/>
    <w:basedOn w:val="a5"/>
    <w:next w:val="a7"/>
    <w:locked/>
    <w:rsid w:val="00713514"/>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3"/>
    <w:rsid w:val="00713514"/>
    <w:pPr>
      <w:numPr>
        <w:numId w:val="7"/>
      </w:numPr>
      <w:spacing w:after="200" w:line="276" w:lineRule="auto"/>
    </w:pPr>
    <w:rPr>
      <w:rFonts w:ascii="Calibri" w:eastAsia="Calibri" w:hAnsi="Calibri"/>
    </w:rPr>
  </w:style>
  <w:style w:type="numbering" w:customStyle="1" w:styleId="131">
    <w:name w:val="Нет списка13"/>
    <w:next w:val="a6"/>
    <w:semiHidden/>
    <w:rsid w:val="00713514"/>
  </w:style>
  <w:style w:type="table" w:customStyle="1" w:styleId="140">
    <w:name w:val="Сетка таблицы14"/>
    <w:basedOn w:val="a5"/>
    <w:next w:val="a7"/>
    <w:locked/>
    <w:rsid w:val="00713514"/>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6"/>
    <w:uiPriority w:val="99"/>
    <w:semiHidden/>
    <w:unhideWhenUsed/>
    <w:rsid w:val="00713514"/>
  </w:style>
  <w:style w:type="table" w:customStyle="1" w:styleId="150">
    <w:name w:val="Сетка таблицы15"/>
    <w:basedOn w:val="a5"/>
    <w:next w:val="a7"/>
    <w:uiPriority w:val="39"/>
    <w:rsid w:val="00713514"/>
    <w:pPr>
      <w:spacing w:before="100" w:beforeAutospacing="1" w:after="0" w:afterAutospacing="1"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6"/>
    <w:semiHidden/>
    <w:rsid w:val="00713514"/>
  </w:style>
  <w:style w:type="table" w:customStyle="1" w:styleId="160">
    <w:name w:val="Сетка таблицы16"/>
    <w:basedOn w:val="a5"/>
    <w:next w:val="a7"/>
    <w:locked/>
    <w:rsid w:val="00713514"/>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ЛЕНЛЕН заголовок 1"/>
    <w:basedOn w:val="a3"/>
    <w:qFormat/>
    <w:rsid w:val="00713514"/>
    <w:pPr>
      <w:spacing w:before="120" w:after="120" w:line="360" w:lineRule="auto"/>
    </w:pPr>
    <w:rPr>
      <w:rFonts w:eastAsia="Times New Roman"/>
      <w:b/>
      <w:sz w:val="24"/>
      <w:szCs w:val="24"/>
    </w:rPr>
  </w:style>
  <w:style w:type="paragraph" w:customStyle="1" w:styleId="affffffff1">
    <w:name w:val="ЛЕНЛЕН загол без оглавления"/>
    <w:basedOn w:val="a3"/>
    <w:qFormat/>
    <w:rsid w:val="00713514"/>
    <w:pPr>
      <w:suppressAutoHyphens/>
      <w:spacing w:after="200" w:line="360" w:lineRule="auto"/>
      <w:ind w:firstLine="709"/>
      <w:jc w:val="both"/>
    </w:pPr>
    <w:rPr>
      <w:rFonts w:eastAsia="Times New Roman"/>
      <w:b/>
      <w:bCs/>
      <w:sz w:val="24"/>
      <w:szCs w:val="24"/>
    </w:rPr>
  </w:style>
  <w:style w:type="paragraph" w:customStyle="1" w:styleId="2f1">
    <w:name w:val="ЛЕНЛЕН заголовок 2"/>
    <w:basedOn w:val="a3"/>
    <w:qFormat/>
    <w:rsid w:val="00713514"/>
    <w:pPr>
      <w:spacing w:before="120" w:after="120" w:line="360" w:lineRule="auto"/>
      <w:ind w:firstLine="709"/>
      <w:jc w:val="both"/>
    </w:pPr>
    <w:rPr>
      <w:rFonts w:eastAsia="Times New Roman"/>
      <w:sz w:val="24"/>
      <w:szCs w:val="24"/>
    </w:rPr>
  </w:style>
  <w:style w:type="paragraph" w:customStyle="1" w:styleId="affffffff2">
    <w:name w:val="ЛЕНЛЕН шапка таблиц"/>
    <w:basedOn w:val="a3"/>
    <w:qFormat/>
    <w:rsid w:val="00713514"/>
    <w:pPr>
      <w:suppressAutoHyphens/>
      <w:jc w:val="center"/>
    </w:pPr>
    <w:rPr>
      <w:rFonts w:eastAsia="Times New Roman"/>
      <w:b/>
      <w:sz w:val="24"/>
      <w:szCs w:val="24"/>
    </w:rPr>
  </w:style>
  <w:style w:type="paragraph" w:customStyle="1" w:styleId="affffffff3">
    <w:name w:val="ЛЕНЛЕН таблица"/>
    <w:basedOn w:val="pboth"/>
    <w:qFormat/>
    <w:rsid w:val="00713514"/>
    <w:pPr>
      <w:spacing w:before="0" w:beforeAutospacing="0" w:after="0" w:afterAutospacing="0"/>
      <w:textAlignment w:val="baseline"/>
    </w:pPr>
    <w:rPr>
      <w:color w:val="000000"/>
    </w:rPr>
  </w:style>
  <w:style w:type="paragraph" w:customStyle="1" w:styleId="3b">
    <w:name w:val="ЛЕНЛЕН заголовок 3"/>
    <w:basedOn w:val="a3"/>
    <w:qFormat/>
    <w:rsid w:val="00713514"/>
    <w:pPr>
      <w:spacing w:before="100" w:beforeAutospacing="1" w:after="100" w:afterAutospacing="1" w:line="480" w:lineRule="auto"/>
      <w:jc w:val="center"/>
    </w:pPr>
    <w:rPr>
      <w:rFonts w:eastAsia="Times New Roman"/>
      <w:sz w:val="24"/>
      <w:szCs w:val="24"/>
    </w:rPr>
  </w:style>
  <w:style w:type="paragraph" w:customStyle="1" w:styleId="affffffff4">
    <w:name w:val="ЛЕНЛЕН литература"/>
    <w:basedOn w:val="a3"/>
    <w:qFormat/>
    <w:rsid w:val="00713514"/>
    <w:pPr>
      <w:spacing w:line="360" w:lineRule="auto"/>
      <w:ind w:firstLine="709"/>
    </w:pPr>
    <w:rPr>
      <w:rFonts w:eastAsia="Arial Unicode MS"/>
      <w:bCs/>
      <w:sz w:val="24"/>
      <w:szCs w:val="24"/>
    </w:rPr>
  </w:style>
  <w:style w:type="character" w:styleId="HTML">
    <w:name w:val="HTML Variable"/>
    <w:uiPriority w:val="99"/>
    <w:rsid w:val="00713514"/>
    <w:rPr>
      <w:i/>
      <w:iCs/>
    </w:rPr>
  </w:style>
  <w:style w:type="paragraph" w:styleId="2f2">
    <w:name w:val="envelope return"/>
    <w:basedOn w:val="a3"/>
    <w:uiPriority w:val="99"/>
    <w:rsid w:val="00713514"/>
    <w:pPr>
      <w:spacing w:after="200" w:line="276" w:lineRule="auto"/>
    </w:pPr>
    <w:rPr>
      <w:rFonts w:ascii="Calibri Light" w:eastAsia="Times New Roman" w:hAnsi="Calibri Light"/>
      <w:sz w:val="20"/>
      <w:szCs w:val="20"/>
    </w:rPr>
  </w:style>
  <w:style w:type="numbering" w:customStyle="1" w:styleId="22">
    <w:name w:val="Импортированный стиль 22"/>
    <w:rsid w:val="00713514"/>
    <w:pPr>
      <w:numPr>
        <w:numId w:val="5"/>
      </w:numPr>
    </w:pPr>
  </w:style>
  <w:style w:type="numbering" w:customStyle="1" w:styleId="211">
    <w:name w:val="Импортированный стиль 211"/>
    <w:rsid w:val="00713514"/>
    <w:pPr>
      <w:numPr>
        <w:numId w:val="2"/>
      </w:numPr>
    </w:pPr>
  </w:style>
  <w:style w:type="paragraph" w:customStyle="1" w:styleId="1fa">
    <w:name w:val="ПООПуровень1"/>
    <w:basedOn w:val="14"/>
    <w:link w:val="1fb"/>
    <w:qFormat/>
    <w:rsid w:val="00713514"/>
    <w:pPr>
      <w:tabs>
        <w:tab w:val="right" w:leader="dot" w:pos="9202"/>
      </w:tabs>
      <w:spacing w:before="240" w:after="120" w:line="360" w:lineRule="auto"/>
      <w:ind w:firstLine="709"/>
    </w:pPr>
    <w:rPr>
      <w:rFonts w:eastAsia="Times New Roman"/>
      <w:szCs w:val="20"/>
      <w:lang w:val="x-none" w:eastAsia="x-none"/>
    </w:rPr>
  </w:style>
  <w:style w:type="paragraph" w:customStyle="1" w:styleId="affffffff5">
    <w:name w:val="ПООПобычный"/>
    <w:basedOn w:val="af4"/>
    <w:link w:val="affffffff6"/>
    <w:qFormat/>
    <w:rsid w:val="00713514"/>
    <w:rPr>
      <w:b/>
    </w:rPr>
  </w:style>
  <w:style w:type="character" w:customStyle="1" w:styleId="15">
    <w:name w:val="Оглавление 1 Знак"/>
    <w:link w:val="14"/>
    <w:uiPriority w:val="39"/>
    <w:rsid w:val="00713514"/>
    <w:rPr>
      <w:rFonts w:ascii="Times New Roman" w:eastAsiaTheme="minorEastAsia" w:hAnsi="Times New Roman" w:cs="Times New Roman"/>
      <w:lang w:eastAsia="ru-RU"/>
    </w:rPr>
  </w:style>
  <w:style w:type="character" w:customStyle="1" w:styleId="1fb">
    <w:name w:val="ПООПуровень1 Знак"/>
    <w:basedOn w:val="15"/>
    <w:link w:val="1fa"/>
    <w:rsid w:val="00713514"/>
    <w:rPr>
      <w:rFonts w:ascii="Times New Roman" w:eastAsia="Times New Roman" w:hAnsi="Times New Roman" w:cs="Times New Roman"/>
      <w:szCs w:val="20"/>
      <w:lang w:val="x-none" w:eastAsia="x-none"/>
    </w:rPr>
  </w:style>
  <w:style w:type="paragraph" w:customStyle="1" w:styleId="2f3">
    <w:name w:val="ПООПуровень2"/>
    <w:basedOn w:val="1fa"/>
    <w:qFormat/>
    <w:rsid w:val="00713514"/>
    <w:pPr>
      <w:suppressAutoHyphens/>
      <w:spacing w:after="0"/>
      <w:jc w:val="both"/>
    </w:pPr>
    <w:rPr>
      <w:b/>
      <w:szCs w:val="24"/>
    </w:rPr>
  </w:style>
  <w:style w:type="character" w:customStyle="1" w:styleId="affffffff6">
    <w:name w:val="ПООПобычный Знак"/>
    <w:link w:val="affffffff5"/>
    <w:rsid w:val="00713514"/>
    <w:rPr>
      <w:rFonts w:ascii="Times New Roman" w:eastAsia="Times New Roman" w:hAnsi="Times New Roman" w:cs="Times New Roman"/>
      <w:b/>
      <w:sz w:val="24"/>
      <w:szCs w:val="24"/>
      <w:lang w:val="en-US" w:eastAsia="nl-NL"/>
    </w:rPr>
  </w:style>
  <w:style w:type="paragraph" w:customStyle="1" w:styleId="3c">
    <w:name w:val="ПООПуровень3"/>
    <w:basedOn w:val="30"/>
    <w:link w:val="3d"/>
    <w:qFormat/>
    <w:rsid w:val="00713514"/>
    <w:pPr>
      <w:spacing w:line="360" w:lineRule="auto"/>
      <w:ind w:firstLine="709"/>
      <w:jc w:val="both"/>
    </w:pPr>
    <w:rPr>
      <w:rFonts w:ascii="Times New Roman" w:hAnsi="Times New Roman"/>
      <w:sz w:val="24"/>
    </w:rPr>
  </w:style>
  <w:style w:type="paragraph" w:customStyle="1" w:styleId="3e">
    <w:name w:val="ПООПуровень3*"/>
    <w:basedOn w:val="3c"/>
    <w:link w:val="3f"/>
    <w:qFormat/>
    <w:rsid w:val="00713514"/>
  </w:style>
  <w:style w:type="character" w:customStyle="1" w:styleId="3d">
    <w:name w:val="ПООПуровень3 Знак"/>
    <w:link w:val="3c"/>
    <w:rsid w:val="00713514"/>
    <w:rPr>
      <w:rFonts w:ascii="Times New Roman" w:eastAsia="Times New Roman" w:hAnsi="Times New Roman" w:cs="Times New Roman"/>
      <w:b/>
      <w:bCs/>
      <w:sz w:val="24"/>
      <w:szCs w:val="26"/>
      <w:lang w:val="x-none" w:eastAsia="x-none"/>
    </w:rPr>
  </w:style>
  <w:style w:type="paragraph" w:customStyle="1" w:styleId="xl66">
    <w:name w:val="xl66"/>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character" w:customStyle="1" w:styleId="3f">
    <w:name w:val="ПООПуровень3* Знак"/>
    <w:basedOn w:val="3d"/>
    <w:link w:val="3e"/>
    <w:rsid w:val="00713514"/>
    <w:rPr>
      <w:rFonts w:ascii="Times New Roman" w:eastAsia="Times New Roman" w:hAnsi="Times New Roman" w:cs="Times New Roman"/>
      <w:b/>
      <w:bCs/>
      <w:sz w:val="24"/>
      <w:szCs w:val="26"/>
      <w:lang w:val="x-none" w:eastAsia="x-none"/>
    </w:rPr>
  </w:style>
  <w:style w:type="paragraph" w:customStyle="1" w:styleId="xl67">
    <w:name w:val="xl67"/>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68">
    <w:name w:val="xl68"/>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69">
    <w:name w:val="xl69"/>
    <w:basedOn w:val="a3"/>
    <w:uiPriority w:val="99"/>
    <w:qFormat/>
    <w:rsid w:val="00713514"/>
    <w:pPr>
      <w:shd w:val="clear" w:color="000000" w:fill="FFFFFF"/>
      <w:spacing w:before="100" w:beforeAutospacing="1" w:after="100" w:afterAutospacing="1"/>
    </w:pPr>
    <w:rPr>
      <w:rFonts w:ascii="Tahoma" w:eastAsia="Times New Roman" w:hAnsi="Tahoma" w:cs="Tahoma"/>
      <w:sz w:val="24"/>
      <w:szCs w:val="24"/>
    </w:rPr>
  </w:style>
  <w:style w:type="paragraph" w:customStyle="1" w:styleId="xl70">
    <w:name w:val="xl70"/>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71">
    <w:name w:val="xl71"/>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72">
    <w:name w:val="xl72"/>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73">
    <w:name w:val="xl73"/>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74">
    <w:name w:val="xl74"/>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75">
    <w:name w:val="xl75"/>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76">
    <w:name w:val="xl76"/>
    <w:basedOn w:val="a3"/>
    <w:uiPriority w:val="99"/>
    <w:qFormat/>
    <w:rsid w:val="00713514"/>
    <w:pP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77">
    <w:name w:val="xl77"/>
    <w:basedOn w:val="a3"/>
    <w:uiPriority w:val="99"/>
    <w:qFormat/>
    <w:rsid w:val="00713514"/>
    <w:pP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78">
    <w:name w:val="xl78"/>
    <w:basedOn w:val="a3"/>
    <w:uiPriority w:val="99"/>
    <w:qFormat/>
    <w:rsid w:val="00713514"/>
    <w:pPr>
      <w:pBdr>
        <w:top w:val="single" w:sz="4" w:space="0" w:color="auto"/>
        <w:left w:val="single" w:sz="4" w:space="0" w:color="auto"/>
        <w:bottom w:val="single" w:sz="8"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79">
    <w:name w:val="xl79"/>
    <w:basedOn w:val="a3"/>
    <w:uiPriority w:val="99"/>
    <w:qFormat/>
    <w:rsid w:val="00713514"/>
    <w:pPr>
      <w:pBdr>
        <w:top w:val="single" w:sz="8" w:space="0" w:color="auto"/>
        <w:left w:val="single" w:sz="4" w:space="0" w:color="auto"/>
        <w:bottom w:val="single" w:sz="8"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0">
    <w:name w:val="xl80"/>
    <w:basedOn w:val="a3"/>
    <w:uiPriority w:val="99"/>
    <w:qFormat/>
    <w:rsid w:val="00713514"/>
    <w:pPr>
      <w:pBdr>
        <w:top w:val="single" w:sz="8" w:space="0" w:color="auto"/>
        <w:left w:val="single" w:sz="4" w:space="0" w:color="auto"/>
        <w:bottom w:val="single" w:sz="8" w:space="0" w:color="auto"/>
        <w:right w:val="single" w:sz="4"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81">
    <w:name w:val="xl81"/>
    <w:basedOn w:val="a3"/>
    <w:uiPriority w:val="99"/>
    <w:qFormat/>
    <w:rsid w:val="00713514"/>
    <w:pPr>
      <w:pBdr>
        <w:top w:val="single" w:sz="8" w:space="0" w:color="auto"/>
        <w:left w:val="single" w:sz="8" w:space="0" w:color="auto"/>
        <w:bottom w:val="single" w:sz="8"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2">
    <w:name w:val="xl82"/>
    <w:basedOn w:val="a3"/>
    <w:uiPriority w:val="99"/>
    <w:qFormat/>
    <w:rsid w:val="00713514"/>
    <w:pPr>
      <w:pBdr>
        <w:top w:val="single" w:sz="8" w:space="0" w:color="auto"/>
        <w:left w:val="single" w:sz="4" w:space="0" w:color="auto"/>
        <w:bottom w:val="single" w:sz="8"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3">
    <w:name w:val="xl83"/>
    <w:basedOn w:val="a3"/>
    <w:uiPriority w:val="99"/>
    <w:qFormat/>
    <w:rsid w:val="00713514"/>
    <w:pPr>
      <w:pBdr>
        <w:top w:val="single" w:sz="8" w:space="0" w:color="auto"/>
        <w:left w:val="single" w:sz="4" w:space="0" w:color="auto"/>
        <w:bottom w:val="single" w:sz="8" w:space="0" w:color="auto"/>
        <w:right w:val="single" w:sz="8"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4">
    <w:name w:val="xl84"/>
    <w:basedOn w:val="a3"/>
    <w:uiPriority w:val="99"/>
    <w:qFormat/>
    <w:rsid w:val="00713514"/>
    <w:pPr>
      <w:pBdr>
        <w:top w:val="single" w:sz="8" w:space="0" w:color="auto"/>
        <w:left w:val="single" w:sz="4" w:space="0" w:color="auto"/>
        <w:bottom w:val="single" w:sz="8"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5">
    <w:name w:val="xl85"/>
    <w:basedOn w:val="a3"/>
    <w:uiPriority w:val="99"/>
    <w:qFormat/>
    <w:rsid w:val="00713514"/>
    <w:pPr>
      <w:pBdr>
        <w:top w:val="single" w:sz="8" w:space="0" w:color="auto"/>
        <w:left w:val="single" w:sz="4" w:space="0" w:color="auto"/>
        <w:bottom w:val="single" w:sz="8" w:space="0" w:color="auto"/>
        <w:right w:val="single" w:sz="8"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6">
    <w:name w:val="xl86"/>
    <w:basedOn w:val="a3"/>
    <w:uiPriority w:val="99"/>
    <w:qFormat/>
    <w:rsid w:val="00713514"/>
    <w:pPr>
      <w:pBdr>
        <w:top w:val="single" w:sz="8" w:space="0" w:color="auto"/>
        <w:left w:val="single" w:sz="8" w:space="0" w:color="auto"/>
        <w:bottom w:val="single" w:sz="8"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7">
    <w:name w:val="xl87"/>
    <w:basedOn w:val="a3"/>
    <w:uiPriority w:val="99"/>
    <w:qFormat/>
    <w:rsid w:val="00713514"/>
    <w:pPr>
      <w:pBdr>
        <w:top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8">
    <w:name w:val="xl88"/>
    <w:basedOn w:val="a3"/>
    <w:uiPriority w:val="99"/>
    <w:qFormat/>
    <w:rsid w:val="00713514"/>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89">
    <w:name w:val="xl89"/>
    <w:basedOn w:val="a3"/>
    <w:uiPriority w:val="99"/>
    <w:qFormat/>
    <w:rsid w:val="00713514"/>
    <w:pPr>
      <w:pBdr>
        <w:top w:val="single" w:sz="4" w:space="0" w:color="auto"/>
        <w:left w:val="single" w:sz="4" w:space="0" w:color="auto"/>
        <w:bottom w:val="single" w:sz="4" w:space="0" w:color="auto"/>
        <w:right w:val="single" w:sz="8"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0">
    <w:name w:val="xl90"/>
    <w:basedOn w:val="a3"/>
    <w:uiPriority w:val="99"/>
    <w:qFormat/>
    <w:rsid w:val="00713514"/>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1">
    <w:name w:val="xl91"/>
    <w:basedOn w:val="a3"/>
    <w:uiPriority w:val="99"/>
    <w:qFormat/>
    <w:rsid w:val="00713514"/>
    <w:pPr>
      <w:pBdr>
        <w:top w:val="single" w:sz="4" w:space="0" w:color="auto"/>
        <w:left w:val="single" w:sz="4" w:space="0" w:color="auto"/>
        <w:bottom w:val="single" w:sz="4" w:space="0" w:color="auto"/>
        <w:right w:val="single" w:sz="8"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2">
    <w:name w:val="xl92"/>
    <w:basedOn w:val="a3"/>
    <w:uiPriority w:val="99"/>
    <w:qFormat/>
    <w:rsid w:val="00713514"/>
    <w:pPr>
      <w:pBdr>
        <w:top w:val="single" w:sz="4" w:space="0" w:color="auto"/>
        <w:left w:val="single" w:sz="8"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3">
    <w:name w:val="xl93"/>
    <w:basedOn w:val="a3"/>
    <w:uiPriority w:val="99"/>
    <w:qFormat/>
    <w:rsid w:val="00713514"/>
    <w:pPr>
      <w:pBdr>
        <w:top w:val="single" w:sz="4" w:space="0" w:color="auto"/>
        <w:left w:val="single" w:sz="4" w:space="0" w:color="auto"/>
        <w:bottom w:val="single" w:sz="4" w:space="0" w:color="auto"/>
        <w:right w:val="single" w:sz="8"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4">
    <w:name w:val="xl94"/>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5">
    <w:name w:val="xl95"/>
    <w:basedOn w:val="a3"/>
    <w:uiPriority w:val="99"/>
    <w:qFormat/>
    <w:rsid w:val="00713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6">
    <w:name w:val="xl96"/>
    <w:basedOn w:val="a3"/>
    <w:uiPriority w:val="99"/>
    <w:qFormat/>
    <w:rsid w:val="00713514"/>
    <w:pPr>
      <w:pBdr>
        <w:top w:val="single" w:sz="4" w:space="0" w:color="auto"/>
        <w:left w:val="single" w:sz="4" w:space="0" w:color="auto"/>
        <w:bottom w:val="single" w:sz="4" w:space="0" w:color="auto"/>
        <w:right w:val="single" w:sz="8"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97">
    <w:name w:val="xl97"/>
    <w:basedOn w:val="a3"/>
    <w:uiPriority w:val="99"/>
    <w:qFormat/>
    <w:rsid w:val="00713514"/>
    <w:pPr>
      <w:pBdr>
        <w:top w:val="single" w:sz="4" w:space="0" w:color="auto"/>
        <w:bottom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8">
    <w:name w:val="xl98"/>
    <w:basedOn w:val="a3"/>
    <w:uiPriority w:val="99"/>
    <w:qFormat/>
    <w:rsid w:val="00713514"/>
    <w:pPr>
      <w:pBdr>
        <w:top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99">
    <w:name w:val="xl99"/>
    <w:basedOn w:val="a3"/>
    <w:uiPriority w:val="99"/>
    <w:qFormat/>
    <w:rsid w:val="00713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100">
    <w:name w:val="xl100"/>
    <w:basedOn w:val="a3"/>
    <w:uiPriority w:val="99"/>
    <w:qFormat/>
    <w:rsid w:val="00713514"/>
    <w:pPr>
      <w:pBdr>
        <w:top w:val="single" w:sz="4" w:space="0" w:color="auto"/>
        <w:left w:val="single" w:sz="4" w:space="0" w:color="auto"/>
        <w:bottom w:val="single" w:sz="4" w:space="0" w:color="auto"/>
        <w:right w:val="single" w:sz="8"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101">
    <w:name w:val="xl101"/>
    <w:basedOn w:val="a3"/>
    <w:uiPriority w:val="99"/>
    <w:qFormat/>
    <w:rsid w:val="00713514"/>
    <w:pPr>
      <w:pBdr>
        <w:top w:val="single" w:sz="8" w:space="0" w:color="auto"/>
        <w:left w:val="single" w:sz="4" w:space="0" w:color="auto"/>
        <w:bottom w:val="single" w:sz="8" w:space="0" w:color="auto"/>
        <w:right w:val="single" w:sz="4"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102">
    <w:name w:val="xl102"/>
    <w:basedOn w:val="a3"/>
    <w:uiPriority w:val="99"/>
    <w:qFormat/>
    <w:rsid w:val="00713514"/>
    <w:pPr>
      <w:pBdr>
        <w:top w:val="single" w:sz="8" w:space="0" w:color="auto"/>
        <w:left w:val="single" w:sz="4" w:space="0" w:color="auto"/>
        <w:bottom w:val="single" w:sz="8" w:space="0" w:color="auto"/>
        <w:right w:val="single" w:sz="4" w:space="0" w:color="auto"/>
      </w:pBdr>
      <w:shd w:val="clear" w:color="800000" w:fill="FFFFFF"/>
      <w:spacing w:before="100" w:beforeAutospacing="1" w:after="100" w:afterAutospacing="1"/>
      <w:jc w:val="right"/>
      <w:textAlignment w:val="center"/>
    </w:pPr>
    <w:rPr>
      <w:rFonts w:ascii="Tahoma" w:eastAsia="Times New Roman" w:hAnsi="Tahoma" w:cs="Tahoma"/>
      <w:sz w:val="24"/>
      <w:szCs w:val="24"/>
    </w:rPr>
  </w:style>
  <w:style w:type="paragraph" w:customStyle="1" w:styleId="xl103">
    <w:name w:val="xl103"/>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104">
    <w:name w:val="xl104"/>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right"/>
      <w:textAlignment w:val="center"/>
    </w:pPr>
    <w:rPr>
      <w:rFonts w:ascii="Tahoma" w:eastAsia="Times New Roman" w:hAnsi="Tahoma" w:cs="Tahoma"/>
      <w:sz w:val="24"/>
      <w:szCs w:val="24"/>
    </w:rPr>
  </w:style>
  <w:style w:type="paragraph" w:customStyle="1" w:styleId="xl105">
    <w:name w:val="xl105"/>
    <w:basedOn w:val="a3"/>
    <w:uiPriority w:val="99"/>
    <w:qFormat/>
    <w:rsid w:val="00713514"/>
    <w:pPr>
      <w:pBdr>
        <w:top w:val="single" w:sz="8" w:space="0" w:color="auto"/>
        <w:left w:val="single" w:sz="8" w:space="0" w:color="auto"/>
        <w:bottom w:val="single" w:sz="8"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106">
    <w:name w:val="xl106"/>
    <w:basedOn w:val="a3"/>
    <w:uiPriority w:val="99"/>
    <w:qFormat/>
    <w:rsid w:val="00713514"/>
    <w:pPr>
      <w:pBdr>
        <w:top w:val="single" w:sz="8" w:space="0" w:color="auto"/>
        <w:left w:val="single" w:sz="8"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107">
    <w:name w:val="xl107"/>
    <w:basedOn w:val="a3"/>
    <w:uiPriority w:val="99"/>
    <w:qFormat/>
    <w:rsid w:val="00713514"/>
    <w:pPr>
      <w:pBdr>
        <w:top w:val="single" w:sz="8"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108">
    <w:name w:val="xl108"/>
    <w:basedOn w:val="a3"/>
    <w:uiPriority w:val="99"/>
    <w:qFormat/>
    <w:rsid w:val="00713514"/>
    <w:pPr>
      <w:pBdr>
        <w:top w:val="single" w:sz="8"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109">
    <w:name w:val="xl109"/>
    <w:basedOn w:val="a3"/>
    <w:uiPriority w:val="99"/>
    <w:qFormat/>
    <w:rsid w:val="00713514"/>
    <w:pPr>
      <w:pBdr>
        <w:top w:val="single" w:sz="8" w:space="0" w:color="auto"/>
        <w:left w:val="single" w:sz="8" w:space="0" w:color="auto"/>
        <w:bottom w:val="single" w:sz="4" w:space="0" w:color="auto"/>
        <w:right w:val="single" w:sz="8"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110">
    <w:name w:val="xl110"/>
    <w:basedOn w:val="a3"/>
    <w:uiPriority w:val="99"/>
    <w:qFormat/>
    <w:rsid w:val="00713514"/>
    <w:pPr>
      <w:pBdr>
        <w:top w:val="single" w:sz="4" w:space="0" w:color="auto"/>
        <w:left w:val="single" w:sz="8" w:space="0" w:color="auto"/>
        <w:bottom w:val="single" w:sz="8"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111">
    <w:name w:val="xl111"/>
    <w:basedOn w:val="a3"/>
    <w:uiPriority w:val="99"/>
    <w:qFormat/>
    <w:rsid w:val="00713514"/>
    <w:pPr>
      <w:pBdr>
        <w:top w:val="single" w:sz="4" w:space="0" w:color="auto"/>
        <w:left w:val="single" w:sz="4" w:space="0" w:color="auto"/>
        <w:bottom w:val="single" w:sz="8" w:space="0" w:color="auto"/>
        <w:right w:val="single" w:sz="4" w:space="0" w:color="auto"/>
      </w:pBdr>
      <w:shd w:val="clear" w:color="800000" w:fill="FFFFFF"/>
      <w:spacing w:before="100" w:beforeAutospacing="1" w:after="100" w:afterAutospacing="1"/>
      <w:textAlignment w:val="center"/>
    </w:pPr>
    <w:rPr>
      <w:rFonts w:ascii="Tahoma" w:eastAsia="Times New Roman" w:hAnsi="Tahoma" w:cs="Tahoma"/>
      <w:sz w:val="24"/>
      <w:szCs w:val="24"/>
    </w:rPr>
  </w:style>
  <w:style w:type="paragraph" w:customStyle="1" w:styleId="xl112">
    <w:name w:val="xl112"/>
    <w:basedOn w:val="a3"/>
    <w:uiPriority w:val="99"/>
    <w:qFormat/>
    <w:rsid w:val="00713514"/>
    <w:pPr>
      <w:pBdr>
        <w:top w:val="single" w:sz="4" w:space="0" w:color="auto"/>
        <w:left w:val="single" w:sz="8" w:space="0" w:color="auto"/>
        <w:bottom w:val="single" w:sz="8" w:space="0" w:color="auto"/>
        <w:right w:val="single" w:sz="8"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113">
    <w:name w:val="xl113"/>
    <w:basedOn w:val="a3"/>
    <w:uiPriority w:val="99"/>
    <w:qFormat/>
    <w:rsid w:val="00713514"/>
    <w:pPr>
      <w:pBdr>
        <w:top w:val="single" w:sz="4" w:space="0" w:color="auto"/>
      </w:pBdr>
      <w:shd w:val="clear" w:color="0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114">
    <w:name w:val="xl114"/>
    <w:basedOn w:val="a3"/>
    <w:uiPriority w:val="99"/>
    <w:qFormat/>
    <w:rsid w:val="007135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4"/>
      <w:szCs w:val="24"/>
    </w:rPr>
  </w:style>
  <w:style w:type="paragraph" w:customStyle="1" w:styleId="xl115">
    <w:name w:val="xl115"/>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b/>
      <w:bCs/>
      <w:sz w:val="24"/>
      <w:szCs w:val="24"/>
    </w:rPr>
  </w:style>
  <w:style w:type="paragraph" w:customStyle="1" w:styleId="xl116">
    <w:name w:val="xl116"/>
    <w:basedOn w:val="a3"/>
    <w:uiPriority w:val="99"/>
    <w:qFormat/>
    <w:rsid w:val="00713514"/>
    <w:pPr>
      <w:pBdr>
        <w:top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eastAsia="Times New Roman" w:hAnsi="Tahoma" w:cs="Tahoma"/>
      <w:sz w:val="24"/>
      <w:szCs w:val="24"/>
    </w:rPr>
  </w:style>
  <w:style w:type="paragraph" w:customStyle="1" w:styleId="xl63">
    <w:name w:val="xl63"/>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C0C0C0"/>
      <w:spacing w:before="100" w:beforeAutospacing="1" w:after="100" w:afterAutospacing="1"/>
      <w:jc w:val="center"/>
      <w:textAlignment w:val="center"/>
    </w:pPr>
    <w:rPr>
      <w:rFonts w:ascii="Tahoma" w:eastAsia="Times New Roman" w:hAnsi="Tahoma" w:cs="Tahoma"/>
      <w:sz w:val="24"/>
      <w:szCs w:val="24"/>
    </w:rPr>
  </w:style>
  <w:style w:type="paragraph" w:customStyle="1" w:styleId="xl64">
    <w:name w:val="xl64"/>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FFFFCC"/>
      <w:spacing w:before="100" w:beforeAutospacing="1" w:after="100" w:afterAutospacing="1"/>
      <w:jc w:val="center"/>
      <w:textAlignment w:val="center"/>
    </w:pPr>
    <w:rPr>
      <w:rFonts w:ascii="Tahoma" w:eastAsia="Times New Roman" w:hAnsi="Tahoma" w:cs="Tahoma"/>
      <w:sz w:val="24"/>
      <w:szCs w:val="24"/>
    </w:rPr>
  </w:style>
  <w:style w:type="paragraph" w:customStyle="1" w:styleId="xl65">
    <w:name w:val="xl65"/>
    <w:basedOn w:val="a3"/>
    <w:uiPriority w:val="99"/>
    <w:qFormat/>
    <w:rsid w:val="00713514"/>
    <w:pPr>
      <w:pBdr>
        <w:top w:val="single" w:sz="4" w:space="0" w:color="auto"/>
        <w:left w:val="single" w:sz="4" w:space="0" w:color="auto"/>
        <w:bottom w:val="single" w:sz="4" w:space="0" w:color="auto"/>
        <w:right w:val="single" w:sz="4" w:space="0" w:color="auto"/>
      </w:pBdr>
      <w:shd w:val="clear" w:color="800000" w:fill="C0C0C0"/>
      <w:spacing w:before="100" w:beforeAutospacing="1" w:after="100" w:afterAutospacing="1"/>
      <w:jc w:val="center"/>
      <w:textAlignment w:val="center"/>
    </w:pPr>
    <w:rPr>
      <w:rFonts w:ascii="Tahoma" w:eastAsia="Times New Roman" w:hAnsi="Tahoma" w:cs="Tahoma"/>
      <w:sz w:val="24"/>
      <w:szCs w:val="24"/>
    </w:rPr>
  </w:style>
  <w:style w:type="paragraph" w:customStyle="1" w:styleId="3dc971299c6d7d44f682d32645a73361msobodytext">
    <w:name w:val="3dc971299c6d7d44f682d32645a73361msobodytext"/>
    <w:basedOn w:val="a3"/>
    <w:rsid w:val="00713514"/>
    <w:pPr>
      <w:spacing w:before="100" w:beforeAutospacing="1" w:after="100" w:afterAutospacing="1"/>
    </w:pPr>
    <w:rPr>
      <w:rFonts w:eastAsia="Times New Roman"/>
      <w:sz w:val="24"/>
      <w:szCs w:val="24"/>
    </w:rPr>
  </w:style>
  <w:style w:type="table" w:customStyle="1" w:styleId="TableNormal3">
    <w:name w:val="Table Normal3"/>
    <w:uiPriority w:val="2"/>
    <w:semiHidden/>
    <w:unhideWhenUsed/>
    <w:qFormat/>
    <w:rsid w:val="0071351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1">
    <w:name w:val="Нет списка16"/>
    <w:next w:val="a6"/>
    <w:uiPriority w:val="99"/>
    <w:semiHidden/>
    <w:unhideWhenUsed/>
    <w:rsid w:val="00F03161"/>
  </w:style>
  <w:style w:type="table" w:customStyle="1" w:styleId="170">
    <w:name w:val="Сетка таблицы17"/>
    <w:basedOn w:val="a5"/>
    <w:next w:val="a7"/>
    <w:uiPriority w:val="39"/>
    <w:rsid w:val="00F031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
    <w:rsid w:val="00F0316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180">
    <w:name w:val="Сетка таблицы18"/>
    <w:basedOn w:val="a5"/>
    <w:next w:val="a7"/>
    <w:uiPriority w:val="59"/>
    <w:rsid w:val="00F0316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5pt0">
    <w:name w:val="Основной текст (2) + 7.5 pt"/>
    <w:aliases w:val="Курсив"/>
    <w:rsid w:val="00F03161"/>
    <w:rPr>
      <w:rFonts w:ascii="Arial" w:hAnsi="Arial"/>
      <w:i/>
      <w:color w:val="000000"/>
      <w:spacing w:val="0"/>
      <w:w w:val="100"/>
      <w:position w:val="0"/>
      <w:sz w:val="15"/>
      <w:shd w:val="clear" w:color="auto" w:fill="FFFFFF"/>
      <w:lang w:val="ru-RU" w:eastAsia="ru-RU"/>
    </w:rPr>
  </w:style>
  <w:style w:type="table" w:customStyle="1" w:styleId="230">
    <w:name w:val="Сетка таблицы23"/>
    <w:basedOn w:val="a5"/>
    <w:next w:val="a7"/>
    <w:locked/>
    <w:rsid w:val="00F03161"/>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F03161"/>
    <w:rPr>
      <w:rFonts w:ascii="Times New Roman" w:hAnsi="Times New Roman"/>
      <w:b/>
      <w:i/>
      <w:color w:val="000000"/>
      <w:spacing w:val="0"/>
      <w:w w:val="100"/>
      <w:position w:val="0"/>
      <w:sz w:val="18"/>
      <w:shd w:val="clear" w:color="auto" w:fill="FFFFFF"/>
      <w:lang w:val="ru-RU" w:eastAsia="ru-RU"/>
    </w:rPr>
  </w:style>
  <w:style w:type="character" w:customStyle="1" w:styleId="Bodytext1211pt1">
    <w:name w:val="Body text (12) + 11 pt1"/>
    <w:aliases w:val="Italic"/>
    <w:rsid w:val="00F03161"/>
    <w:rPr>
      <w:rFonts w:ascii="Times New Roman" w:hAnsi="Times New Roman"/>
      <w:i/>
      <w:color w:val="000000"/>
      <w:spacing w:val="0"/>
      <w:w w:val="100"/>
      <w:position w:val="0"/>
      <w:sz w:val="22"/>
      <w:shd w:val="clear" w:color="auto" w:fill="FFFFFF"/>
      <w:lang w:val="ru-RU" w:eastAsia="ru-RU"/>
    </w:rPr>
  </w:style>
  <w:style w:type="character" w:customStyle="1" w:styleId="Bodytext1212pt">
    <w:name w:val="Body text (12) + 12 pt"/>
    <w:aliases w:val="Bold1,Italic1"/>
    <w:rsid w:val="00F03161"/>
    <w:rPr>
      <w:rFonts w:ascii="Times New Roman" w:hAnsi="Times New Roman"/>
      <w:b/>
      <w:i/>
      <w:color w:val="000000"/>
      <w:spacing w:val="0"/>
      <w:w w:val="100"/>
      <w:position w:val="0"/>
      <w:sz w:val="24"/>
      <w:shd w:val="clear" w:color="auto" w:fill="FFFFFF"/>
      <w:lang w:val="ru-RU" w:eastAsia="ru-RU"/>
    </w:rPr>
  </w:style>
  <w:style w:type="character" w:customStyle="1" w:styleId="Bodytext611pt">
    <w:name w:val="Body text (6) + 11 pt"/>
    <w:aliases w:val="Not Italic1"/>
    <w:rsid w:val="00F03161"/>
    <w:rPr>
      <w:rFonts w:ascii="Times New Roman" w:hAnsi="Times New Roman"/>
      <w:i/>
      <w:color w:val="000000"/>
      <w:spacing w:val="0"/>
      <w:w w:val="100"/>
      <w:position w:val="0"/>
      <w:sz w:val="22"/>
      <w:shd w:val="clear" w:color="auto" w:fill="FFFFFF"/>
      <w:lang w:val="ru-RU" w:eastAsia="ru-RU"/>
    </w:rPr>
  </w:style>
  <w:style w:type="paragraph" w:customStyle="1" w:styleId="msonormal0">
    <w:name w:val="msonormal"/>
    <w:basedOn w:val="a3"/>
    <w:uiPriority w:val="99"/>
    <w:qFormat/>
    <w:rsid w:val="00F03161"/>
    <w:pPr>
      <w:spacing w:before="100" w:beforeAutospacing="1" w:after="100" w:afterAutospacing="1"/>
    </w:pPr>
    <w:rPr>
      <w:rFonts w:eastAsia="Times New Roman"/>
      <w:sz w:val="24"/>
      <w:szCs w:val="24"/>
    </w:rPr>
  </w:style>
  <w:style w:type="paragraph" w:customStyle="1" w:styleId="affffffff7">
    <w:name w:val="Стиль текста + жирный"/>
    <w:basedOn w:val="a3"/>
    <w:rsid w:val="00F03161"/>
    <w:pPr>
      <w:ind w:firstLine="709"/>
      <w:jc w:val="both"/>
    </w:pPr>
    <w:rPr>
      <w:rFonts w:eastAsia="Times New Roman"/>
      <w:b/>
      <w:sz w:val="24"/>
      <w:szCs w:val="24"/>
    </w:rPr>
  </w:style>
  <w:style w:type="paragraph" w:customStyle="1" w:styleId="ConsPlusTitle">
    <w:name w:val="ConsPlusTitle"/>
    <w:uiPriority w:val="99"/>
    <w:rsid w:val="00F0316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f8">
    <w:name w:val="Основной текст_"/>
    <w:link w:val="3f0"/>
    <w:locked/>
    <w:rsid w:val="00F03161"/>
    <w:rPr>
      <w:rFonts w:ascii="Times New Roman" w:hAnsi="Times New Roman"/>
      <w:sz w:val="23"/>
      <w:shd w:val="clear" w:color="auto" w:fill="FFFFFF"/>
    </w:rPr>
  </w:style>
  <w:style w:type="paragraph" w:customStyle="1" w:styleId="3f0">
    <w:name w:val="Основной текст3"/>
    <w:basedOn w:val="a3"/>
    <w:link w:val="affffffff8"/>
    <w:rsid w:val="00F03161"/>
    <w:pPr>
      <w:widowControl w:val="0"/>
      <w:shd w:val="clear" w:color="auto" w:fill="FFFFFF"/>
      <w:spacing w:line="264" w:lineRule="exact"/>
      <w:ind w:hanging="1200"/>
    </w:pPr>
    <w:rPr>
      <w:rFonts w:eastAsiaTheme="minorHAnsi" w:cstheme="minorBidi"/>
      <w:sz w:val="23"/>
      <w:lang w:eastAsia="en-US"/>
    </w:rPr>
  </w:style>
  <w:style w:type="character" w:customStyle="1" w:styleId="2f5">
    <w:name w:val="Заголовок №2_"/>
    <w:link w:val="2f6"/>
    <w:locked/>
    <w:rsid w:val="00F03161"/>
    <w:rPr>
      <w:rFonts w:ascii="Times New Roman" w:hAnsi="Times New Roman"/>
      <w:b/>
      <w:sz w:val="23"/>
      <w:shd w:val="clear" w:color="auto" w:fill="FFFFFF"/>
    </w:rPr>
  </w:style>
  <w:style w:type="paragraph" w:customStyle="1" w:styleId="2f6">
    <w:name w:val="Заголовок №2"/>
    <w:basedOn w:val="a3"/>
    <w:link w:val="2f5"/>
    <w:rsid w:val="00F03161"/>
    <w:pPr>
      <w:widowControl w:val="0"/>
      <w:shd w:val="clear" w:color="auto" w:fill="FFFFFF"/>
      <w:spacing w:after="60" w:line="278" w:lineRule="exact"/>
      <w:ind w:hanging="1060"/>
      <w:outlineLvl w:val="1"/>
    </w:pPr>
    <w:rPr>
      <w:rFonts w:eastAsiaTheme="minorHAnsi" w:cstheme="minorBidi"/>
      <w:b/>
      <w:sz w:val="23"/>
      <w:lang w:eastAsia="en-US"/>
    </w:rPr>
  </w:style>
  <w:style w:type="character" w:customStyle="1" w:styleId="affffffff9">
    <w:name w:val="Основной текст + Полужирный"/>
    <w:rsid w:val="00F03161"/>
    <w:rPr>
      <w:rFonts w:ascii="Times New Roman" w:hAnsi="Times New Roman"/>
      <w:b/>
      <w:color w:val="000000"/>
      <w:spacing w:val="0"/>
      <w:w w:val="100"/>
      <w:position w:val="0"/>
      <w:sz w:val="23"/>
      <w:shd w:val="clear" w:color="auto" w:fill="FFFFFF"/>
      <w:lang w:val="ru-RU" w:eastAsia="x-none"/>
    </w:rPr>
  </w:style>
  <w:style w:type="table" w:customStyle="1" w:styleId="330">
    <w:name w:val="Сетка таблицы33"/>
    <w:basedOn w:val="a5"/>
    <w:next w:val="a7"/>
    <w:uiPriority w:val="59"/>
    <w:rsid w:val="00F031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5"/>
    <w:next w:val="a7"/>
    <w:uiPriority w:val="59"/>
    <w:rsid w:val="00F031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5"/>
    <w:next w:val="a7"/>
    <w:uiPriority w:val="39"/>
    <w:rsid w:val="00F031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F03161"/>
  </w:style>
  <w:style w:type="table" w:customStyle="1" w:styleId="610">
    <w:name w:val="Сетка таблицы61"/>
    <w:basedOn w:val="a5"/>
    <w:next w:val="a7"/>
    <w:uiPriority w:val="39"/>
    <w:rsid w:val="00F031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7"/>
    <w:uiPriority w:val="59"/>
    <w:rsid w:val="00F031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7"/>
    <w:uiPriority w:val="59"/>
    <w:rsid w:val="00F0316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Колонтитулы"/>
    <w:rsid w:val="00F03161"/>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0">
    <w:name w:val="Сетка таблицы91"/>
    <w:basedOn w:val="a5"/>
    <w:next w:val="a7"/>
    <w:uiPriority w:val="59"/>
    <w:rsid w:val="00F03161"/>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1">
    <w:name w:val="Body Text 3"/>
    <w:basedOn w:val="a3"/>
    <w:link w:val="3f2"/>
    <w:uiPriority w:val="99"/>
    <w:unhideWhenUsed/>
    <w:rsid w:val="00F03161"/>
    <w:pPr>
      <w:spacing w:after="120" w:line="259" w:lineRule="auto"/>
    </w:pPr>
    <w:rPr>
      <w:rFonts w:ascii="Calibri" w:eastAsia="Times New Roman" w:hAnsi="Calibri"/>
      <w:sz w:val="16"/>
      <w:szCs w:val="16"/>
      <w:lang w:eastAsia="en-US"/>
    </w:rPr>
  </w:style>
  <w:style w:type="character" w:customStyle="1" w:styleId="3f2">
    <w:name w:val="Основной текст 3 Знак"/>
    <w:basedOn w:val="a4"/>
    <w:link w:val="3f1"/>
    <w:uiPriority w:val="99"/>
    <w:rsid w:val="00F03161"/>
    <w:rPr>
      <w:rFonts w:ascii="Calibri" w:eastAsia="Times New Roman" w:hAnsi="Calibri" w:cs="Times New Roman"/>
      <w:sz w:val="16"/>
      <w:szCs w:val="16"/>
    </w:rPr>
  </w:style>
  <w:style w:type="paragraph" w:customStyle="1" w:styleId="Normal1">
    <w:name w:val="Normal1"/>
    <w:uiPriority w:val="99"/>
    <w:semiHidden/>
    <w:rsid w:val="00F03161"/>
    <w:pPr>
      <w:spacing w:after="0" w:line="240" w:lineRule="auto"/>
    </w:pPr>
    <w:rPr>
      <w:rFonts w:ascii="Times New Roman" w:eastAsia="Times New Roman" w:hAnsi="Times New Roman" w:cs="Times New Roman"/>
      <w:sz w:val="24"/>
      <w:szCs w:val="20"/>
      <w:lang w:eastAsia="ru-RU"/>
    </w:rPr>
  </w:style>
  <w:style w:type="character" w:styleId="affffffffb">
    <w:name w:val="Intense Reference"/>
    <w:uiPriority w:val="32"/>
    <w:qFormat/>
    <w:rsid w:val="00F03161"/>
    <w:rPr>
      <w:rFonts w:ascii="Calibri" w:hAnsi="Calibri" w:cs="Times New Roman"/>
      <w:b/>
      <w:i/>
      <w:color w:val="823B0B"/>
    </w:rPr>
  </w:style>
  <w:style w:type="paragraph" w:customStyle="1" w:styleId="s22">
    <w:name w:val="s_22"/>
    <w:basedOn w:val="a3"/>
    <w:rsid w:val="00F03161"/>
    <w:pPr>
      <w:spacing w:before="100" w:beforeAutospacing="1" w:after="100" w:afterAutospacing="1"/>
    </w:pPr>
    <w:rPr>
      <w:rFonts w:eastAsia="Times New Roman"/>
      <w:sz w:val="24"/>
      <w:szCs w:val="24"/>
    </w:rPr>
  </w:style>
  <w:style w:type="table" w:customStyle="1" w:styleId="1010">
    <w:name w:val="Сетка таблицы101"/>
    <w:basedOn w:val="a5"/>
    <w:next w:val="a7"/>
    <w:uiPriority w:val="39"/>
    <w:rsid w:val="00F0316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 светлая1"/>
    <w:basedOn w:val="a5"/>
    <w:uiPriority w:val="40"/>
    <w:rsid w:val="00F03161"/>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F03161"/>
    <w:pPr>
      <w:numPr>
        <w:numId w:val="9"/>
      </w:numPr>
    </w:pPr>
  </w:style>
  <w:style w:type="numbering" w:customStyle="1" w:styleId="4">
    <w:name w:val="Импортированный стиль 4"/>
    <w:rsid w:val="00F03161"/>
    <w:pPr>
      <w:numPr>
        <w:numId w:val="8"/>
      </w:numPr>
    </w:pPr>
  </w:style>
  <w:style w:type="numbering" w:customStyle="1" w:styleId="171">
    <w:name w:val="Нет списка17"/>
    <w:next w:val="a6"/>
    <w:uiPriority w:val="99"/>
    <w:semiHidden/>
    <w:unhideWhenUsed/>
    <w:rsid w:val="00F03161"/>
  </w:style>
  <w:style w:type="table" w:customStyle="1" w:styleId="1130">
    <w:name w:val="Сетка таблицы113"/>
    <w:basedOn w:val="a5"/>
    <w:next w:val="a7"/>
    <w:uiPriority w:val="39"/>
    <w:rsid w:val="00F031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031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F03161"/>
    <w:rPr>
      <w:color w:val="605E5C"/>
      <w:shd w:val="clear" w:color="auto" w:fill="E1DFDD"/>
    </w:rPr>
  </w:style>
  <w:style w:type="numbering" w:customStyle="1" w:styleId="231">
    <w:name w:val="Нет списка23"/>
    <w:next w:val="a6"/>
    <w:uiPriority w:val="99"/>
    <w:semiHidden/>
    <w:unhideWhenUsed/>
    <w:rsid w:val="00F03161"/>
  </w:style>
  <w:style w:type="table" w:customStyle="1" w:styleId="1210">
    <w:name w:val="Сетка таблицы121"/>
    <w:basedOn w:val="a5"/>
    <w:next w:val="a7"/>
    <w:uiPriority w:val="39"/>
    <w:rsid w:val="00F0316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F031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f3">
    <w:name w:val="Колонтитул (3)_"/>
    <w:basedOn w:val="a4"/>
    <w:link w:val="3f4"/>
    <w:rsid w:val="00F03161"/>
    <w:rPr>
      <w:rFonts w:ascii="Times New Roman" w:hAnsi="Times New Roman"/>
      <w:b/>
      <w:bCs/>
      <w:shd w:val="clear" w:color="auto" w:fill="FFFFFF"/>
    </w:rPr>
  </w:style>
  <w:style w:type="character" w:customStyle="1" w:styleId="3f5">
    <w:name w:val="Колонтитул (3) + Не полужирный"/>
    <w:basedOn w:val="3f3"/>
    <w:rsid w:val="00F03161"/>
    <w:rPr>
      <w:rFonts w:ascii="Times New Roman" w:hAnsi="Times New Roman"/>
      <w:b/>
      <w:bCs/>
      <w:color w:val="000000"/>
      <w:spacing w:val="0"/>
      <w:w w:val="100"/>
      <w:position w:val="0"/>
      <w:shd w:val="clear" w:color="auto" w:fill="FFFFFF"/>
      <w:lang w:val="ru-RU" w:eastAsia="ru-RU" w:bidi="ru-RU"/>
    </w:rPr>
  </w:style>
  <w:style w:type="paragraph" w:customStyle="1" w:styleId="3f4">
    <w:name w:val="Колонтитул (3)"/>
    <w:basedOn w:val="a3"/>
    <w:link w:val="3f3"/>
    <w:rsid w:val="00F03161"/>
    <w:pPr>
      <w:widowControl w:val="0"/>
      <w:shd w:val="clear" w:color="auto" w:fill="FFFFFF"/>
      <w:spacing w:line="244" w:lineRule="exact"/>
    </w:pPr>
    <w:rPr>
      <w:rFonts w:eastAsiaTheme="minorHAnsi" w:cstheme="minorBidi"/>
      <w:b/>
      <w:bCs/>
      <w:lang w:eastAsia="en-US"/>
    </w:rPr>
  </w:style>
  <w:style w:type="character" w:customStyle="1" w:styleId="2f7">
    <w:name w:val="Основной текст (2)_"/>
    <w:basedOn w:val="a4"/>
    <w:rsid w:val="00F03161"/>
    <w:rPr>
      <w:rFonts w:ascii="Times New Roman" w:eastAsia="Times New Roman" w:hAnsi="Times New Roman" w:cs="Times New Roman"/>
      <w:b w:val="0"/>
      <w:bCs w:val="0"/>
      <w:i w:val="0"/>
      <w:iCs w:val="0"/>
      <w:smallCaps w:val="0"/>
      <w:strike w:val="0"/>
      <w:sz w:val="22"/>
      <w:szCs w:val="22"/>
      <w:u w:val="none"/>
    </w:rPr>
  </w:style>
  <w:style w:type="character" w:customStyle="1" w:styleId="2f8">
    <w:name w:val="Основной текст (2) + Полужирный"/>
    <w:basedOn w:val="2f7"/>
    <w:rsid w:val="00F0316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fc">
    <w:name w:val="Сноска_"/>
    <w:link w:val="affffffffd"/>
    <w:rsid w:val="00F03161"/>
    <w:rPr>
      <w:rFonts w:ascii="Times New Roman" w:hAnsi="Times New Roman"/>
      <w:sz w:val="19"/>
      <w:szCs w:val="19"/>
      <w:shd w:val="clear" w:color="auto" w:fill="FFFFFF"/>
    </w:rPr>
  </w:style>
  <w:style w:type="paragraph" w:customStyle="1" w:styleId="affffffffd">
    <w:name w:val="Сноска"/>
    <w:basedOn w:val="a3"/>
    <w:link w:val="affffffffc"/>
    <w:rsid w:val="00F03161"/>
    <w:pPr>
      <w:widowControl w:val="0"/>
      <w:shd w:val="clear" w:color="auto" w:fill="FFFFFF"/>
      <w:spacing w:line="226" w:lineRule="exact"/>
    </w:pPr>
    <w:rPr>
      <w:rFonts w:eastAsiaTheme="minorHAnsi" w:cstheme="minorBidi"/>
      <w:sz w:val="19"/>
      <w:szCs w:val="19"/>
      <w:lang w:eastAsia="en-US"/>
    </w:rPr>
  </w:style>
  <w:style w:type="character" w:customStyle="1" w:styleId="3f6">
    <w:name w:val="Заголовок №3_"/>
    <w:basedOn w:val="a4"/>
    <w:link w:val="3f7"/>
    <w:rsid w:val="00F03161"/>
    <w:rPr>
      <w:rFonts w:ascii="Times New Roman" w:hAnsi="Times New Roman"/>
      <w:b/>
      <w:bCs/>
      <w:shd w:val="clear" w:color="auto" w:fill="FFFFFF"/>
    </w:rPr>
  </w:style>
  <w:style w:type="paragraph" w:customStyle="1" w:styleId="3f7">
    <w:name w:val="Заголовок №3"/>
    <w:basedOn w:val="a3"/>
    <w:link w:val="3f6"/>
    <w:rsid w:val="00F03161"/>
    <w:pPr>
      <w:widowControl w:val="0"/>
      <w:shd w:val="clear" w:color="auto" w:fill="FFFFFF"/>
      <w:spacing w:after="380" w:line="244" w:lineRule="exact"/>
      <w:jc w:val="both"/>
      <w:outlineLvl w:val="2"/>
    </w:pPr>
    <w:rPr>
      <w:rFonts w:eastAsiaTheme="minorHAnsi" w:cstheme="minorBidi"/>
      <w:b/>
      <w:bCs/>
      <w:lang w:eastAsia="en-US"/>
    </w:rPr>
  </w:style>
  <w:style w:type="table" w:customStyle="1" w:styleId="1310">
    <w:name w:val="Сетка таблицы131"/>
    <w:basedOn w:val="a5"/>
    <w:next w:val="a7"/>
    <w:uiPriority w:val="59"/>
    <w:rsid w:val="00F0316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Сетка таблицы светлая1"/>
    <w:basedOn w:val="a5"/>
    <w:next w:val="1fc"/>
    <w:uiPriority w:val="40"/>
    <w:rsid w:val="00F03161"/>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e">
    <w:name w:val="Подпись к таблице_"/>
    <w:link w:val="afffffffff"/>
    <w:rsid w:val="00F03161"/>
    <w:rPr>
      <w:rFonts w:ascii="Times New Roman" w:hAnsi="Times New Roman"/>
      <w:sz w:val="19"/>
      <w:szCs w:val="19"/>
      <w:shd w:val="clear" w:color="auto" w:fill="FFFFFF"/>
    </w:rPr>
  </w:style>
  <w:style w:type="paragraph" w:customStyle="1" w:styleId="afffffffff">
    <w:name w:val="Подпись к таблице"/>
    <w:basedOn w:val="a3"/>
    <w:link w:val="affffffffe"/>
    <w:rsid w:val="00F03161"/>
    <w:pPr>
      <w:widowControl w:val="0"/>
      <w:shd w:val="clear" w:color="auto" w:fill="FFFFFF"/>
      <w:spacing w:line="230" w:lineRule="exact"/>
      <w:jc w:val="both"/>
    </w:pPr>
    <w:rPr>
      <w:rFonts w:eastAsiaTheme="minorHAnsi" w:cstheme="minorBidi"/>
      <w:sz w:val="19"/>
      <w:szCs w:val="19"/>
      <w:lang w:eastAsia="en-US"/>
    </w:rPr>
  </w:style>
  <w:style w:type="character" w:customStyle="1" w:styleId="75">
    <w:name w:val="Основной текст (7)_"/>
    <w:link w:val="76"/>
    <w:rsid w:val="00F03161"/>
    <w:rPr>
      <w:rFonts w:ascii="Times New Roman" w:hAnsi="Times New Roman"/>
      <w:sz w:val="19"/>
      <w:szCs w:val="19"/>
      <w:shd w:val="clear" w:color="auto" w:fill="FFFFFF"/>
    </w:rPr>
  </w:style>
  <w:style w:type="paragraph" w:customStyle="1" w:styleId="76">
    <w:name w:val="Основной текст (7)"/>
    <w:basedOn w:val="a3"/>
    <w:link w:val="75"/>
    <w:rsid w:val="00F03161"/>
    <w:pPr>
      <w:widowControl w:val="0"/>
      <w:shd w:val="clear" w:color="auto" w:fill="FFFFFF"/>
      <w:spacing w:line="250" w:lineRule="exact"/>
      <w:ind w:hanging="160"/>
    </w:pPr>
    <w:rPr>
      <w:rFonts w:eastAsiaTheme="minorHAnsi" w:cstheme="minorBidi"/>
      <w:sz w:val="19"/>
      <w:szCs w:val="19"/>
      <w:lang w:eastAsia="en-US"/>
    </w:rPr>
  </w:style>
  <w:style w:type="paragraph" w:customStyle="1" w:styleId="228bf8a64b8551e1msonormal">
    <w:name w:val="228bf8a64b8551e1msonormal"/>
    <w:basedOn w:val="a3"/>
    <w:rsid w:val="00F03161"/>
    <w:pPr>
      <w:spacing w:before="100" w:beforeAutospacing="1" w:after="100" w:afterAutospacing="1"/>
    </w:pPr>
    <w:rPr>
      <w:rFonts w:eastAsia="Times New Roman"/>
      <w:sz w:val="24"/>
      <w:szCs w:val="24"/>
    </w:rPr>
  </w:style>
  <w:style w:type="numbering" w:customStyle="1" w:styleId="331">
    <w:name w:val="Нет списка33"/>
    <w:next w:val="a6"/>
    <w:uiPriority w:val="99"/>
    <w:semiHidden/>
    <w:unhideWhenUsed/>
    <w:rsid w:val="00F03161"/>
  </w:style>
  <w:style w:type="table" w:customStyle="1" w:styleId="TableNormal31">
    <w:name w:val="Table Normal31"/>
    <w:rsid w:val="00F0316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0">
    <w:name w:val="Сетка таблицы141"/>
    <w:basedOn w:val="a5"/>
    <w:next w:val="a7"/>
    <w:uiPriority w:val="39"/>
    <w:rsid w:val="00F0316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03161"/>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181">
    <w:name w:val="Нет списка18"/>
    <w:next w:val="a6"/>
    <w:uiPriority w:val="99"/>
    <w:semiHidden/>
    <w:unhideWhenUsed/>
    <w:rsid w:val="00B273AA"/>
  </w:style>
  <w:style w:type="table" w:customStyle="1" w:styleId="190">
    <w:name w:val="Сетка таблицы19"/>
    <w:basedOn w:val="a5"/>
    <w:next w:val="a7"/>
    <w:uiPriority w:val="39"/>
    <w:rsid w:val="00B273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7"/>
    <w:uiPriority w:val="59"/>
    <w:rsid w:val="00B273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7"/>
    <w:locked/>
    <w:rsid w:val="00B273AA"/>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5"/>
    <w:next w:val="a7"/>
    <w:uiPriority w:val="59"/>
    <w:rsid w:val="00B273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7"/>
    <w:uiPriority w:val="59"/>
    <w:rsid w:val="00B273A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7"/>
    <w:uiPriority w:val="39"/>
    <w:rsid w:val="00B273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7"/>
    <w:uiPriority w:val="39"/>
    <w:rsid w:val="00B273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next w:val="a7"/>
    <w:uiPriority w:val="59"/>
    <w:rsid w:val="00B273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7"/>
    <w:uiPriority w:val="59"/>
    <w:rsid w:val="00B273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7"/>
    <w:uiPriority w:val="59"/>
    <w:rsid w:val="00B273A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7"/>
    <w:uiPriority w:val="39"/>
    <w:rsid w:val="00B273A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 светлая11"/>
    <w:basedOn w:val="a5"/>
    <w:uiPriority w:val="40"/>
    <w:rsid w:val="00B273AA"/>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1">
    <w:name w:val="Импортированный стиль 51"/>
    <w:rsid w:val="00B273AA"/>
    <w:pPr>
      <w:numPr>
        <w:numId w:val="11"/>
      </w:numPr>
    </w:pPr>
  </w:style>
  <w:style w:type="numbering" w:customStyle="1" w:styleId="41">
    <w:name w:val="Импортированный стиль 41"/>
    <w:rsid w:val="00B273AA"/>
    <w:pPr>
      <w:numPr>
        <w:numId w:val="10"/>
      </w:numPr>
    </w:pPr>
  </w:style>
  <w:style w:type="numbering" w:customStyle="1" w:styleId="191">
    <w:name w:val="Нет списка19"/>
    <w:next w:val="a6"/>
    <w:uiPriority w:val="99"/>
    <w:semiHidden/>
    <w:unhideWhenUsed/>
    <w:rsid w:val="00B273AA"/>
  </w:style>
  <w:style w:type="table" w:customStyle="1" w:styleId="1140">
    <w:name w:val="Сетка таблицы114"/>
    <w:basedOn w:val="a5"/>
    <w:next w:val="a7"/>
    <w:uiPriority w:val="39"/>
    <w:rsid w:val="00B273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273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41">
    <w:name w:val="Нет списка24"/>
    <w:next w:val="a6"/>
    <w:uiPriority w:val="99"/>
    <w:semiHidden/>
    <w:unhideWhenUsed/>
    <w:rsid w:val="00B273AA"/>
  </w:style>
  <w:style w:type="table" w:customStyle="1" w:styleId="1220">
    <w:name w:val="Сетка таблицы122"/>
    <w:basedOn w:val="a5"/>
    <w:next w:val="a7"/>
    <w:uiPriority w:val="39"/>
    <w:rsid w:val="00B273A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B273A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
    <w:name w:val="Сетка таблицы132"/>
    <w:basedOn w:val="a5"/>
    <w:next w:val="a7"/>
    <w:uiPriority w:val="59"/>
    <w:rsid w:val="00B273A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B273AA"/>
  </w:style>
  <w:style w:type="table" w:customStyle="1" w:styleId="TableNormal32">
    <w:name w:val="Table Normal32"/>
    <w:rsid w:val="00B273AA"/>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5"/>
    <w:next w:val="a7"/>
    <w:uiPriority w:val="39"/>
    <w:rsid w:val="00B273AA"/>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7"/>
    <w:uiPriority w:val="39"/>
    <w:rsid w:val="0057164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сноски1"/>
    <w:basedOn w:val="a3"/>
    <w:link w:val="ae"/>
    <w:qFormat/>
    <w:rsid w:val="007C5E34"/>
    <w:rPr>
      <w:rFonts w:asciiTheme="minorHAnsi" w:eastAsiaTheme="minorHAnsi" w:hAnsiTheme="minorHAnsi"/>
      <w:vertAlign w:val="superscript"/>
      <w:lang w:eastAsia="en-US"/>
    </w:rPr>
  </w:style>
  <w:style w:type="numbering" w:customStyle="1" w:styleId="201">
    <w:name w:val="Нет списка20"/>
    <w:next w:val="a6"/>
    <w:uiPriority w:val="99"/>
    <w:semiHidden/>
    <w:unhideWhenUsed/>
    <w:rsid w:val="00D73A81"/>
  </w:style>
  <w:style w:type="table" w:customStyle="1" w:styleId="250">
    <w:name w:val="Сетка таблицы25"/>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73A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2">
    <w:name w:val="Таблица простая 31"/>
    <w:basedOn w:val="a5"/>
    <w:uiPriority w:val="43"/>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f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4"/>
    <w:uiPriority w:val="99"/>
    <w:semiHidden/>
    <w:rsid w:val="00D73A81"/>
  </w:style>
  <w:style w:type="paragraph" w:customStyle="1" w:styleId="1ff">
    <w:name w:val="Название объекта1"/>
    <w:basedOn w:val="a3"/>
    <w:next w:val="a3"/>
    <w:uiPriority w:val="35"/>
    <w:semiHidden/>
    <w:unhideWhenUsed/>
    <w:qFormat/>
    <w:rsid w:val="00D73A81"/>
    <w:pPr>
      <w:spacing w:after="200" w:line="276" w:lineRule="auto"/>
    </w:pPr>
    <w:rPr>
      <w:rFonts w:ascii="Calibri" w:eastAsia="Times New Roman" w:hAnsi="Calibri"/>
      <w:b/>
      <w:bCs/>
      <w:color w:val="5B9BD5"/>
      <w:sz w:val="18"/>
      <w:szCs w:val="18"/>
    </w:rPr>
  </w:style>
  <w:style w:type="paragraph" w:styleId="afffffffff0">
    <w:name w:val="table of figures"/>
    <w:basedOn w:val="a3"/>
    <w:next w:val="a3"/>
    <w:uiPriority w:val="99"/>
    <w:semiHidden/>
    <w:unhideWhenUsed/>
    <w:qFormat/>
    <w:rsid w:val="00D73A81"/>
    <w:pPr>
      <w:spacing w:line="276" w:lineRule="auto"/>
    </w:pPr>
    <w:rPr>
      <w:rFonts w:ascii="Calibri" w:eastAsia="Times New Roman" w:hAnsi="Calibri"/>
    </w:rPr>
  </w:style>
  <w:style w:type="paragraph" w:styleId="2f9">
    <w:name w:val="Quote"/>
    <w:basedOn w:val="a3"/>
    <w:next w:val="a3"/>
    <w:link w:val="2fa"/>
    <w:uiPriority w:val="29"/>
    <w:qFormat/>
    <w:rsid w:val="00D73A81"/>
    <w:pPr>
      <w:spacing w:after="200" w:line="276" w:lineRule="auto"/>
      <w:ind w:left="720" w:right="720"/>
    </w:pPr>
    <w:rPr>
      <w:rFonts w:ascii="Calibri" w:eastAsia="Times New Roman" w:hAnsi="Calibri"/>
      <w:i/>
    </w:rPr>
  </w:style>
  <w:style w:type="character" w:customStyle="1" w:styleId="2fa">
    <w:name w:val="Цитата 2 Знак"/>
    <w:basedOn w:val="a4"/>
    <w:link w:val="2f9"/>
    <w:uiPriority w:val="29"/>
    <w:rsid w:val="00D73A81"/>
    <w:rPr>
      <w:rFonts w:ascii="Calibri" w:eastAsia="Times New Roman" w:hAnsi="Calibri" w:cs="Times New Roman"/>
      <w:i/>
      <w:lang w:eastAsia="ru-RU"/>
    </w:rPr>
  </w:style>
  <w:style w:type="paragraph" w:styleId="afffffffff1">
    <w:name w:val="Intense Quote"/>
    <w:basedOn w:val="a3"/>
    <w:next w:val="a3"/>
    <w:link w:val="afffffffff2"/>
    <w:uiPriority w:val="30"/>
    <w:qFormat/>
    <w:rsid w:val="00D73A8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i/>
    </w:rPr>
  </w:style>
  <w:style w:type="character" w:customStyle="1" w:styleId="afffffffff2">
    <w:name w:val="Выделенная цитата Знак"/>
    <w:basedOn w:val="a4"/>
    <w:link w:val="afffffffff1"/>
    <w:uiPriority w:val="30"/>
    <w:rsid w:val="00D73A81"/>
    <w:rPr>
      <w:rFonts w:ascii="Calibri" w:eastAsia="Times New Roman" w:hAnsi="Calibri" w:cs="Times New Roman"/>
      <w:i/>
      <w:shd w:val="clear" w:color="auto" w:fill="F2F2F2"/>
      <w:lang w:eastAsia="ru-RU"/>
    </w:rPr>
  </w:style>
  <w:style w:type="paragraph" w:customStyle="1" w:styleId="c1">
    <w:name w:val="c1"/>
    <w:basedOn w:val="a3"/>
    <w:uiPriority w:val="99"/>
    <w:qFormat/>
    <w:rsid w:val="00D73A81"/>
    <w:pPr>
      <w:spacing w:before="100" w:beforeAutospacing="1" w:after="100" w:afterAutospacing="1"/>
    </w:pPr>
    <w:rPr>
      <w:rFonts w:eastAsia="Times New Roman"/>
      <w:sz w:val="24"/>
      <w:szCs w:val="24"/>
    </w:rPr>
  </w:style>
  <w:style w:type="character" w:customStyle="1" w:styleId="Heading1Char">
    <w:name w:val="Heading 1 Char"/>
    <w:basedOn w:val="a4"/>
    <w:uiPriority w:val="9"/>
    <w:rsid w:val="00D73A81"/>
    <w:rPr>
      <w:rFonts w:ascii="Arial" w:eastAsia="Arial" w:hAnsi="Arial" w:cs="Arial" w:hint="default"/>
      <w:sz w:val="40"/>
      <w:szCs w:val="40"/>
    </w:rPr>
  </w:style>
  <w:style w:type="character" w:customStyle="1" w:styleId="Heading2Char">
    <w:name w:val="Heading 2 Char"/>
    <w:basedOn w:val="a4"/>
    <w:uiPriority w:val="9"/>
    <w:rsid w:val="00D73A81"/>
    <w:rPr>
      <w:rFonts w:ascii="Arial" w:eastAsia="Arial" w:hAnsi="Arial" w:cs="Arial" w:hint="default"/>
      <w:sz w:val="34"/>
    </w:rPr>
  </w:style>
  <w:style w:type="character" w:customStyle="1" w:styleId="Heading3Char">
    <w:name w:val="Heading 3 Char"/>
    <w:basedOn w:val="a4"/>
    <w:uiPriority w:val="9"/>
    <w:rsid w:val="00D73A81"/>
    <w:rPr>
      <w:rFonts w:ascii="Arial" w:eastAsia="Arial" w:hAnsi="Arial" w:cs="Arial" w:hint="default"/>
      <w:sz w:val="30"/>
      <w:szCs w:val="30"/>
    </w:rPr>
  </w:style>
  <w:style w:type="character" w:customStyle="1" w:styleId="Heading4Char">
    <w:name w:val="Heading 4 Char"/>
    <w:basedOn w:val="a4"/>
    <w:uiPriority w:val="9"/>
    <w:rsid w:val="00D73A81"/>
    <w:rPr>
      <w:rFonts w:ascii="Arial" w:eastAsia="Arial" w:hAnsi="Arial" w:cs="Arial" w:hint="default"/>
      <w:b/>
      <w:bCs/>
      <w:sz w:val="26"/>
      <w:szCs w:val="26"/>
    </w:rPr>
  </w:style>
  <w:style w:type="character" w:customStyle="1" w:styleId="TitleChar">
    <w:name w:val="Title Char"/>
    <w:basedOn w:val="a4"/>
    <w:uiPriority w:val="10"/>
    <w:rsid w:val="00D73A81"/>
    <w:rPr>
      <w:sz w:val="48"/>
      <w:szCs w:val="48"/>
    </w:rPr>
  </w:style>
  <w:style w:type="character" w:customStyle="1" w:styleId="SubtitleChar">
    <w:name w:val="Subtitle Char"/>
    <w:basedOn w:val="a4"/>
    <w:uiPriority w:val="11"/>
    <w:rsid w:val="00D73A81"/>
    <w:rPr>
      <w:sz w:val="24"/>
      <w:szCs w:val="24"/>
    </w:rPr>
  </w:style>
  <w:style w:type="character" w:customStyle="1" w:styleId="HeaderChar">
    <w:name w:val="Header Char"/>
    <w:basedOn w:val="a4"/>
    <w:uiPriority w:val="99"/>
    <w:rsid w:val="00D73A81"/>
  </w:style>
  <w:style w:type="character" w:customStyle="1" w:styleId="FooterChar">
    <w:name w:val="Footer Char"/>
    <w:basedOn w:val="a4"/>
    <w:uiPriority w:val="99"/>
    <w:rsid w:val="00D73A81"/>
  </w:style>
  <w:style w:type="character" w:customStyle="1" w:styleId="CaptionChar">
    <w:name w:val="Caption Char"/>
    <w:uiPriority w:val="99"/>
    <w:rsid w:val="00D73A81"/>
  </w:style>
  <w:style w:type="character" w:customStyle="1" w:styleId="EndnoteTextChar">
    <w:name w:val="Endnote Text Char"/>
    <w:uiPriority w:val="99"/>
    <w:rsid w:val="00D73A81"/>
    <w:rPr>
      <w:sz w:val="20"/>
    </w:rPr>
  </w:style>
  <w:style w:type="character" w:customStyle="1" w:styleId="c10">
    <w:name w:val="c10"/>
    <w:basedOn w:val="a4"/>
    <w:rsid w:val="00D73A81"/>
  </w:style>
  <w:style w:type="table" w:customStyle="1" w:styleId="TableGridLight">
    <w:name w:val="Table Grid Light"/>
    <w:basedOn w:val="a5"/>
    <w:uiPriority w:val="59"/>
    <w:rsid w:val="00D73A8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5"/>
    <w:uiPriority w:val="59"/>
    <w:rsid w:val="00D73A8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8">
    <w:name w:val="Таблица простая 21"/>
    <w:basedOn w:val="a5"/>
    <w:uiPriority w:val="59"/>
    <w:rsid w:val="00D73A81"/>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
    <w:name w:val="Таблица простая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
    <w:name w:val="Таблица простая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single" w:sz="12" w:space="0" w:color="68A2D8"/>
          <w:right w:val="none" w:sz="0" w:space="0" w:color="auto"/>
        </w:tcBorders>
        <w:shd w:val="clear" w:color="auto" w:fill="auto"/>
      </w:tcPr>
    </w:tblStylePr>
    <w:tblStylePr w:type="lastRow">
      <w:rPr>
        <w:b/>
        <w:color w:val="404040"/>
      </w:rPr>
      <w:tblPr/>
      <w:tcPr>
        <w:tcBorders>
          <w:top w:val="single" w:sz="4" w:space="0" w:color="68A2D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
    <w:name w:val="Таблица-сетка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
    <w:name w:val="Таблица-сетка 4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
    <w:name w:val="Таблица-сетка 5 темная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
    <w:name w:val="Таблица-сетка 6 цветная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6Colorful-Accent2">
    <w:name w:val="Grid Table 6 Colorful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6Colorful-Accent6">
    <w:name w:val="Grid Table 6 Colorful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s="Arial" w:hint="default"/>
        <w:color w:val="254175"/>
        <w:sz w:val="22"/>
        <w:szCs w:val="22"/>
      </w:rPr>
      <w:tblPr/>
      <w:tcPr>
        <w:shd w:val="clear" w:color="auto" w:fill="E1EFD8"/>
      </w:tcPr>
    </w:tblStylePr>
    <w:tblStylePr w:type="band2Horz">
      <w:rPr>
        <w:rFonts w:ascii="Arial" w:hAnsi="Arial" w:cs="Arial" w:hint="default"/>
        <w:color w:val="254175"/>
        <w:sz w:val="22"/>
        <w:szCs w:val="22"/>
      </w:rPr>
    </w:tblStylePr>
  </w:style>
  <w:style w:type="table" w:customStyle="1" w:styleId="-71">
    <w:name w:val="Таблица-сетка 7 цветная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cs="Arial" w:hint="default"/>
        <w:b/>
        <w:color w:val="ACCCEA"/>
        <w:sz w:val="22"/>
        <w:szCs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cs="Arial" w:hint="default"/>
        <w:b/>
        <w:color w:val="ACCCEA"/>
        <w:sz w:val="22"/>
        <w:szCs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CCCEA"/>
        <w:sz w:val="22"/>
        <w:szCs w:val="22"/>
      </w:rPr>
      <w:tblPr/>
      <w:tcPr>
        <w:tcBorders>
          <w:top w:val="none" w:sz="0" w:space="0" w:color="auto"/>
          <w:left w:val="none" w:sz="0" w:space="0" w:color="auto"/>
          <w:bottom w:val="none" w:sz="0" w:space="0" w:color="auto"/>
          <w:right w:val="single" w:sz="4" w:space="0" w:color="ACCCEA"/>
        </w:tcBorders>
        <w:shd w:val="clear" w:color="auto" w:fill="auto"/>
      </w:tcPr>
    </w:tblStylePr>
    <w:tblStylePr w:type="lastCol">
      <w:rPr>
        <w:rFonts w:ascii="Arial" w:hAnsi="Arial" w:cs="Arial" w:hint="default"/>
        <w:i/>
        <w:color w:val="ACCCEA"/>
        <w:sz w:val="22"/>
        <w:szCs w:val="22"/>
      </w:rPr>
      <w:tblPr/>
      <w:tcPr>
        <w:tcBorders>
          <w:top w:val="none" w:sz="0" w:space="0" w:color="auto"/>
          <w:left w:val="single" w:sz="4" w:space="0" w:color="ACCCEA"/>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7Colorful-Accent2">
    <w:name w:val="Grid Table 7 Colorful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254175"/>
        <w:sz w:val="22"/>
        <w:szCs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cs="Arial" w:hint="default"/>
        <w:b/>
        <w:color w:val="254175"/>
        <w:sz w:val="22"/>
        <w:szCs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95AFDD"/>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95AFDD"/>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7Colorful-Accent6">
    <w:name w:val="Grid Table 7 Colorful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0">
    <w:name w:val="Список-таблица 1 светлая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0">
    <w:name w:val="Список-таблица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0">
    <w:name w:val="Список-таблица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0">
    <w:name w:val="Список-таблица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0">
    <w:name w:val="Список-таблица 5 темная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5B9BD5"/>
        <w:left w:val="single" w:sz="36" w:space="0" w:color="5B9BD5"/>
        <w:bottom w:val="single" w:sz="36" w:space="0" w:color="5B9BD5"/>
        <w:right w:val="single" w:sz="36" w:space="0" w:color="5B9BD5"/>
      </w:tblBorders>
      <w:shd w:val="clear" w:color="auto" w:fill="5B9BD5"/>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8DA9DB"/>
        <w:left w:val="single" w:sz="36" w:space="0" w:color="8DA9DB"/>
        <w:bottom w:val="single" w:sz="36" w:space="0" w:color="8DA9DB"/>
        <w:right w:val="single" w:sz="36" w:space="0" w:color="8DA9DB"/>
      </w:tblBorders>
      <w:shd w:val="clear" w:color="auto" w:fill="8DA9DB"/>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0">
    <w:name w:val="Список-таблица 6 цветная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6Colorful-Accent2">
    <w:name w:val="List Table 6 Colorful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6Colorful-Accent6">
    <w:name w:val="List Table 6 Colorful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0">
    <w:name w:val="Список-таблица 7 цветная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cs="Arial" w:hint="default"/>
        <w:i/>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cs="Arial" w:hint="default"/>
        <w:i/>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7Colorful-Accent2">
    <w:name w:val="List Table 7 Colorful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cs="Arial" w:hint="default"/>
        <w:i/>
        <w:color w:val="8DA9DB"/>
        <w:sz w:val="22"/>
        <w:szCs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cs="Arial" w:hint="default"/>
        <w:i/>
        <w:color w:val="8DA9DB"/>
        <w:sz w:val="22"/>
        <w:szCs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8DA9DB"/>
        <w:sz w:val="22"/>
        <w:szCs w:val="22"/>
      </w:rPr>
      <w:tblPr/>
      <w:tcPr>
        <w:tcBorders>
          <w:top w:val="none" w:sz="0" w:space="0" w:color="auto"/>
          <w:left w:val="none" w:sz="0" w:space="0" w:color="auto"/>
          <w:bottom w:val="none" w:sz="0" w:space="0" w:color="auto"/>
          <w:right w:val="single" w:sz="4" w:space="0" w:color="8DA9DB"/>
        </w:tcBorders>
        <w:shd w:val="clear" w:color="auto" w:fill="auto"/>
      </w:tcPr>
    </w:tblStylePr>
    <w:tblStylePr w:type="lastCol">
      <w:rPr>
        <w:rFonts w:ascii="Arial" w:hAnsi="Arial" w:cs="Arial" w:hint="default"/>
        <w:i/>
        <w:color w:val="8DA9DB"/>
        <w:sz w:val="22"/>
        <w:szCs w:val="22"/>
      </w:rPr>
      <w:tblPr/>
      <w:tcPr>
        <w:tcBorders>
          <w:top w:val="none" w:sz="0" w:space="0" w:color="auto"/>
          <w:left w:val="single" w:sz="4" w:space="0" w:color="8DA9DB"/>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7Colorful-Accent6">
    <w:name w:val="List Table 7 Colorful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50">
    <w:name w:val="Сетка таблицы115"/>
    <w:basedOn w:val="a5"/>
    <w:next w:val="a7"/>
    <w:uiPriority w:val="39"/>
    <w:rsid w:val="00D73A8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7">
    <w:name w:val="c47"/>
    <w:basedOn w:val="a4"/>
    <w:rsid w:val="00D73A81"/>
  </w:style>
  <w:style w:type="character" w:customStyle="1" w:styleId="c15">
    <w:name w:val="c15"/>
    <w:basedOn w:val="a4"/>
    <w:rsid w:val="00D73A81"/>
  </w:style>
  <w:style w:type="character" w:customStyle="1" w:styleId="il">
    <w:name w:val="il"/>
    <w:basedOn w:val="a4"/>
    <w:rsid w:val="00D73A81"/>
  </w:style>
  <w:style w:type="paragraph" w:customStyle="1" w:styleId="1ff0">
    <w:name w:val="1"/>
    <w:basedOn w:val="a3"/>
    <w:next w:val="af4"/>
    <w:uiPriority w:val="99"/>
    <w:unhideWhenUsed/>
    <w:qFormat/>
    <w:rsid w:val="00D73A81"/>
    <w:pPr>
      <w:spacing w:before="100" w:beforeAutospacing="1" w:after="100" w:afterAutospacing="1"/>
    </w:pPr>
    <w:rPr>
      <w:rFonts w:eastAsia="Times New Roman"/>
      <w:sz w:val="24"/>
      <w:szCs w:val="24"/>
    </w:rPr>
  </w:style>
  <w:style w:type="paragraph" w:styleId="afffffffff3">
    <w:name w:val="Plain Text"/>
    <w:basedOn w:val="a3"/>
    <w:link w:val="afffffffff4"/>
    <w:rsid w:val="00D73A81"/>
    <w:rPr>
      <w:rFonts w:ascii="Courier New" w:eastAsia="Times New Roman" w:hAnsi="Courier New" w:cs="Courier New"/>
      <w:sz w:val="20"/>
      <w:szCs w:val="20"/>
    </w:rPr>
  </w:style>
  <w:style w:type="character" w:customStyle="1" w:styleId="afffffffff4">
    <w:name w:val="Текст Знак"/>
    <w:basedOn w:val="a4"/>
    <w:link w:val="afffffffff3"/>
    <w:rsid w:val="00D73A81"/>
    <w:rPr>
      <w:rFonts w:ascii="Courier New" w:eastAsia="Times New Roman" w:hAnsi="Courier New" w:cs="Courier New"/>
      <w:sz w:val="20"/>
      <w:szCs w:val="20"/>
      <w:lang w:eastAsia="ru-RU"/>
    </w:rPr>
  </w:style>
  <w:style w:type="table" w:customStyle="1" w:styleId="260">
    <w:name w:val="Сетка таблицы26"/>
    <w:basedOn w:val="a5"/>
    <w:next w:val="a7"/>
    <w:uiPriority w:val="59"/>
    <w:rsid w:val="00D73A8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7"/>
    <w:uiPriority w:val="59"/>
    <w:rsid w:val="00D73A8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5"/>
    <w:next w:val="a7"/>
    <w:rsid w:val="00D73A8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next w:val="a7"/>
    <w:uiPriority w:val="59"/>
    <w:rsid w:val="00D73A8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5">
    <w:name w:val="список с точками"/>
    <w:basedOn w:val="a3"/>
    <w:uiPriority w:val="99"/>
    <w:qFormat/>
    <w:rsid w:val="00D73A81"/>
    <w:pPr>
      <w:tabs>
        <w:tab w:val="num" w:pos="720"/>
        <w:tab w:val="num" w:pos="756"/>
      </w:tabs>
      <w:spacing w:line="312" w:lineRule="auto"/>
      <w:ind w:left="756" w:hanging="360"/>
      <w:jc w:val="both"/>
    </w:pPr>
    <w:rPr>
      <w:rFonts w:eastAsia="Times New Roman"/>
      <w:sz w:val="24"/>
      <w:szCs w:val="24"/>
    </w:rPr>
  </w:style>
  <w:style w:type="paragraph" w:customStyle="1" w:styleId="1ff1">
    <w:name w:val="Основной текст1"/>
    <w:basedOn w:val="a3"/>
    <w:qFormat/>
    <w:rsid w:val="00D73A81"/>
    <w:pPr>
      <w:widowControl w:val="0"/>
      <w:shd w:val="clear" w:color="auto" w:fill="FFFFFF"/>
      <w:spacing w:line="278" w:lineRule="exact"/>
      <w:ind w:hanging="340"/>
      <w:jc w:val="center"/>
    </w:pPr>
    <w:rPr>
      <w:rFonts w:ascii="Calibri" w:eastAsia="Calibri" w:hAnsi="Calibri"/>
      <w:shd w:val="clear" w:color="auto" w:fill="FFFFFF"/>
      <w:lang w:eastAsia="en-US"/>
    </w:rPr>
  </w:style>
  <w:style w:type="paragraph" w:customStyle="1" w:styleId="afffffffff6">
    <w:name w:val="Знак Знак Знак Знак Знак Знак Знак Знак Знак"/>
    <w:basedOn w:val="a3"/>
    <w:uiPriority w:val="99"/>
    <w:qFormat/>
    <w:rsid w:val="00D73A81"/>
    <w:pPr>
      <w:autoSpaceDE w:val="0"/>
      <w:autoSpaceDN w:val="0"/>
      <w:spacing w:after="160" w:line="240" w:lineRule="exact"/>
    </w:pPr>
    <w:rPr>
      <w:rFonts w:ascii="Arial" w:eastAsia="Times New Roman" w:hAnsi="Arial" w:cs="Arial"/>
      <w:sz w:val="20"/>
      <w:szCs w:val="20"/>
      <w:lang w:val="en-US" w:eastAsia="en-US"/>
    </w:rPr>
  </w:style>
  <w:style w:type="character" w:customStyle="1" w:styleId="tlink">
    <w:name w:val="tlink"/>
    <w:rsid w:val="00D73A81"/>
  </w:style>
  <w:style w:type="character" w:customStyle="1" w:styleId="markedcontent">
    <w:name w:val="markedcontent"/>
    <w:basedOn w:val="a4"/>
    <w:rsid w:val="00D73A81"/>
  </w:style>
  <w:style w:type="numbering" w:customStyle="1" w:styleId="1101">
    <w:name w:val="Нет списка110"/>
    <w:next w:val="a6"/>
    <w:uiPriority w:val="99"/>
    <w:semiHidden/>
    <w:unhideWhenUsed/>
    <w:rsid w:val="00D73A81"/>
  </w:style>
  <w:style w:type="character" w:customStyle="1" w:styleId="1ff2">
    <w:name w:val="Нижний колонтитул Знак1"/>
    <w:aliases w:val="Нижний колонтитул Знак Знак Знак Знак1,Нижний колонтитул1 Знак1,Нижний колонтитул Знак Знак Знак2"/>
    <w:basedOn w:val="a4"/>
    <w:uiPriority w:val="99"/>
    <w:semiHidden/>
    <w:rsid w:val="00D73A81"/>
    <w:rPr>
      <w:rFonts w:ascii="Times New Roman" w:hAnsi="Times New Roman"/>
      <w:sz w:val="24"/>
      <w:szCs w:val="24"/>
      <w:lang w:eastAsia="ar-SA"/>
    </w:rPr>
  </w:style>
  <w:style w:type="paragraph" w:customStyle="1" w:styleId="ConsPlusNonformat">
    <w:name w:val="ConsPlusNonformat"/>
    <w:uiPriority w:val="99"/>
    <w:qFormat/>
    <w:rsid w:val="00D73A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3"/>
    <w:uiPriority w:val="99"/>
    <w:qFormat/>
    <w:rsid w:val="00D73A81"/>
    <w:pPr>
      <w:spacing w:before="100" w:beforeAutospacing="1" w:after="100" w:afterAutospacing="1"/>
    </w:pPr>
    <w:rPr>
      <w:rFonts w:eastAsia="Times New Roman"/>
      <w:sz w:val="24"/>
      <w:szCs w:val="24"/>
    </w:rPr>
  </w:style>
  <w:style w:type="paragraph" w:customStyle="1" w:styleId="p16">
    <w:name w:val="p16"/>
    <w:basedOn w:val="a3"/>
    <w:uiPriority w:val="99"/>
    <w:qFormat/>
    <w:rsid w:val="00D73A81"/>
    <w:pPr>
      <w:spacing w:before="100" w:beforeAutospacing="1" w:after="100" w:afterAutospacing="1"/>
    </w:pPr>
    <w:rPr>
      <w:rFonts w:eastAsia="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3"/>
    <w:uiPriority w:val="99"/>
    <w:qFormat/>
    <w:rsid w:val="00D73A81"/>
    <w:pPr>
      <w:spacing w:before="100" w:beforeAutospacing="1" w:after="100" w:afterAutospacing="1"/>
    </w:pPr>
    <w:rPr>
      <w:rFonts w:eastAsia="Times New Roman"/>
      <w:sz w:val="24"/>
      <w:szCs w:val="24"/>
    </w:rPr>
  </w:style>
  <w:style w:type="character" w:customStyle="1" w:styleId="1ff3">
    <w:name w:val="Верхний колонтитул Знак1"/>
    <w:basedOn w:val="a4"/>
    <w:uiPriority w:val="99"/>
    <w:semiHidden/>
    <w:rsid w:val="00D73A81"/>
    <w:rPr>
      <w:rFonts w:ascii="Times New Roman" w:hAnsi="Times New Roman"/>
      <w:sz w:val="24"/>
      <w:szCs w:val="24"/>
      <w:lang w:eastAsia="ar-SA"/>
    </w:rPr>
  </w:style>
  <w:style w:type="character" w:customStyle="1" w:styleId="1ff4">
    <w:name w:val="Основной текст Знак1"/>
    <w:aliases w:val="Знак2 Знак1"/>
    <w:basedOn w:val="a4"/>
    <w:semiHidden/>
    <w:rsid w:val="00D73A81"/>
    <w:rPr>
      <w:rFonts w:ascii="Times New Roman" w:hAnsi="Times New Roman"/>
      <w:sz w:val="24"/>
      <w:szCs w:val="24"/>
      <w:lang w:eastAsia="ar-SA"/>
    </w:rPr>
  </w:style>
  <w:style w:type="character" w:customStyle="1" w:styleId="1ff5">
    <w:name w:val="Основной текст с отступом Знак1"/>
    <w:basedOn w:val="a4"/>
    <w:semiHidden/>
    <w:rsid w:val="00D73A81"/>
    <w:rPr>
      <w:rFonts w:ascii="Times New Roman" w:hAnsi="Times New Roman"/>
      <w:sz w:val="24"/>
      <w:szCs w:val="24"/>
      <w:lang w:eastAsia="ar-SA"/>
    </w:rPr>
  </w:style>
  <w:style w:type="character" w:customStyle="1" w:styleId="1ff6">
    <w:name w:val="Текст выноски Знак1"/>
    <w:basedOn w:val="a4"/>
    <w:uiPriority w:val="99"/>
    <w:semiHidden/>
    <w:rsid w:val="00D73A81"/>
    <w:rPr>
      <w:rFonts w:ascii="Segoe UI" w:hAnsi="Segoe UI" w:cs="Segoe UI"/>
      <w:sz w:val="18"/>
      <w:szCs w:val="18"/>
      <w:lang w:eastAsia="ar-SA"/>
    </w:rPr>
  </w:style>
  <w:style w:type="character" w:customStyle="1" w:styleId="WW8Num4z0">
    <w:name w:val="WW8Num4z0"/>
    <w:rsid w:val="00D73A81"/>
    <w:rPr>
      <w:rFonts w:ascii="Sylfaen" w:hAnsi="Sylfaen" w:hint="default"/>
      <w:color w:val="00CCFF"/>
      <w:sz w:val="20"/>
      <w:effect w:val="none"/>
    </w:rPr>
  </w:style>
  <w:style w:type="character" w:customStyle="1" w:styleId="svet">
    <w:name w:val="svet"/>
    <w:rsid w:val="00D73A81"/>
  </w:style>
  <w:style w:type="character" w:customStyle="1" w:styleId="hilight">
    <w:name w:val="hilight"/>
    <w:rsid w:val="00D73A81"/>
  </w:style>
  <w:style w:type="character" w:customStyle="1" w:styleId="value">
    <w:name w:val="value"/>
    <w:rsid w:val="00D73A81"/>
  </w:style>
  <w:style w:type="character" w:customStyle="1" w:styleId="serp-urlitem">
    <w:name w:val="serp-url__item"/>
    <w:basedOn w:val="a4"/>
    <w:rsid w:val="00D73A81"/>
  </w:style>
  <w:style w:type="character" w:customStyle="1" w:styleId="219">
    <w:name w:val="Основной текст 2 Знак1"/>
    <w:basedOn w:val="a4"/>
    <w:semiHidden/>
    <w:rsid w:val="00D73A81"/>
    <w:rPr>
      <w:rFonts w:ascii="Times New Roman" w:hAnsi="Times New Roman"/>
      <w:sz w:val="24"/>
      <w:szCs w:val="24"/>
      <w:lang w:eastAsia="ar-SA"/>
    </w:rPr>
  </w:style>
  <w:style w:type="character" w:customStyle="1" w:styleId="21a">
    <w:name w:val="Основной текст с отступом 2 Знак1"/>
    <w:basedOn w:val="a4"/>
    <w:uiPriority w:val="99"/>
    <w:semiHidden/>
    <w:rsid w:val="00D73A81"/>
    <w:rPr>
      <w:rFonts w:ascii="Times New Roman" w:hAnsi="Times New Roman"/>
      <w:sz w:val="24"/>
      <w:szCs w:val="24"/>
      <w:lang w:eastAsia="ar-SA"/>
    </w:rPr>
  </w:style>
  <w:style w:type="character" w:customStyle="1" w:styleId="1ff7">
    <w:name w:val="Текст концевой сноски Знак1"/>
    <w:basedOn w:val="a4"/>
    <w:uiPriority w:val="99"/>
    <w:semiHidden/>
    <w:rsid w:val="00D73A81"/>
    <w:rPr>
      <w:rFonts w:ascii="Times New Roman" w:hAnsi="Times New Roman"/>
      <w:lang w:eastAsia="ar-SA"/>
    </w:rPr>
  </w:style>
  <w:style w:type="character" w:customStyle="1" w:styleId="1ff8">
    <w:name w:val="Подзаголовок Знак1"/>
    <w:basedOn w:val="a4"/>
    <w:uiPriority w:val="11"/>
    <w:rsid w:val="00D73A81"/>
    <w:rPr>
      <w:rFonts w:ascii="Calibri" w:eastAsia="Times New Roman" w:hAnsi="Calibri" w:cs="Times New Roman"/>
      <w:color w:val="5A5A5A"/>
      <w:spacing w:val="15"/>
      <w:sz w:val="22"/>
      <w:szCs w:val="22"/>
      <w:lang w:eastAsia="ar-SA"/>
    </w:rPr>
  </w:style>
  <w:style w:type="character" w:customStyle="1" w:styleId="s10">
    <w:name w:val="s1"/>
    <w:basedOn w:val="a4"/>
    <w:rsid w:val="00D73A81"/>
  </w:style>
  <w:style w:type="table" w:customStyle="1" w:styleId="440">
    <w:name w:val="Сетка таблицы44"/>
    <w:basedOn w:val="a5"/>
    <w:next w:val="a7"/>
    <w:rsid w:val="00D73A8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
    <w:name w:val="Table Normal13"/>
    <w:uiPriority w:val="2"/>
    <w:semiHidden/>
    <w:qFormat/>
    <w:rsid w:val="00D73A8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0">
    <w:name w:val="Таблица простая 311"/>
    <w:basedOn w:val="a5"/>
    <w:uiPriority w:val="43"/>
    <w:rsid w:val="00D73A81"/>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117">
    <w:name w:val="xl117"/>
    <w:basedOn w:val="a3"/>
    <w:uiPriority w:val="99"/>
    <w:qFormat/>
    <w:rsid w:val="00D73A81"/>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textAlignment w:val="center"/>
    </w:pPr>
    <w:rPr>
      <w:rFonts w:eastAsia="Times New Roman"/>
      <w:color w:val="000000"/>
      <w:sz w:val="16"/>
      <w:szCs w:val="16"/>
    </w:rPr>
  </w:style>
  <w:style w:type="paragraph" w:customStyle="1" w:styleId="xl118">
    <w:name w:val="xl118"/>
    <w:basedOn w:val="a3"/>
    <w:uiPriority w:val="99"/>
    <w:qFormat/>
    <w:rsid w:val="00D73A81"/>
    <w:pPr>
      <w:pBdr>
        <w:top w:val="single" w:sz="8" w:space="0" w:color="auto"/>
        <w:bottom w:val="single" w:sz="8" w:space="0" w:color="auto"/>
        <w:right w:val="single" w:sz="8" w:space="0" w:color="auto"/>
      </w:pBdr>
      <w:shd w:val="clear" w:color="000000" w:fill="BDD7EE"/>
      <w:spacing w:before="100" w:beforeAutospacing="1" w:after="100" w:afterAutospacing="1"/>
      <w:textAlignment w:val="center"/>
    </w:pPr>
    <w:rPr>
      <w:rFonts w:eastAsia="Times New Roman"/>
      <w:color w:val="000000"/>
      <w:sz w:val="16"/>
      <w:szCs w:val="16"/>
    </w:rPr>
  </w:style>
  <w:style w:type="paragraph" w:customStyle="1" w:styleId="xl119">
    <w:name w:val="xl119"/>
    <w:basedOn w:val="a3"/>
    <w:uiPriority w:val="99"/>
    <w:qFormat/>
    <w:rsid w:val="00D73A81"/>
    <w:pPr>
      <w:pBdr>
        <w:top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eastAsia="Times New Roman"/>
      <w:b/>
      <w:bCs/>
      <w:color w:val="000000"/>
      <w:sz w:val="16"/>
      <w:szCs w:val="16"/>
    </w:rPr>
  </w:style>
  <w:style w:type="paragraph" w:customStyle="1" w:styleId="xl120">
    <w:name w:val="xl120"/>
    <w:basedOn w:val="a3"/>
    <w:uiPriority w:val="99"/>
    <w:qFormat/>
    <w:rsid w:val="00D73A81"/>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eastAsia="Times New Roman"/>
      <w:b/>
      <w:bCs/>
      <w:color w:val="000000"/>
      <w:sz w:val="16"/>
      <w:szCs w:val="16"/>
    </w:rPr>
  </w:style>
  <w:style w:type="paragraph" w:customStyle="1" w:styleId="xl121">
    <w:name w:val="xl121"/>
    <w:basedOn w:val="a3"/>
    <w:uiPriority w:val="99"/>
    <w:qFormat/>
    <w:rsid w:val="00D73A81"/>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sz w:val="16"/>
      <w:szCs w:val="16"/>
    </w:rPr>
  </w:style>
  <w:style w:type="paragraph" w:customStyle="1" w:styleId="xl122">
    <w:name w:val="xl122"/>
    <w:basedOn w:val="a3"/>
    <w:uiPriority w:val="99"/>
    <w:qFormat/>
    <w:rsid w:val="00D73A81"/>
    <w:pPr>
      <w:pBdr>
        <w:top w:val="single" w:sz="8" w:space="0" w:color="auto"/>
        <w:bottom w:val="single" w:sz="8" w:space="0" w:color="auto"/>
        <w:right w:val="single" w:sz="8" w:space="0" w:color="auto"/>
      </w:pBdr>
      <w:shd w:val="clear" w:color="000000" w:fill="FF0000"/>
      <w:spacing w:before="100" w:beforeAutospacing="1" w:after="100" w:afterAutospacing="1"/>
      <w:textAlignment w:val="center"/>
    </w:pPr>
    <w:rPr>
      <w:rFonts w:eastAsia="Times New Roman"/>
      <w:color w:val="000000"/>
      <w:sz w:val="16"/>
      <w:szCs w:val="16"/>
    </w:rPr>
  </w:style>
  <w:style w:type="paragraph" w:customStyle="1" w:styleId="xl123">
    <w:name w:val="xl123"/>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olor w:val="000000"/>
      <w:sz w:val="16"/>
      <w:szCs w:val="16"/>
    </w:rPr>
  </w:style>
  <w:style w:type="paragraph" w:customStyle="1" w:styleId="xl124">
    <w:name w:val="xl124"/>
    <w:basedOn w:val="a3"/>
    <w:uiPriority w:val="99"/>
    <w:qFormat/>
    <w:rsid w:val="00D73A8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color w:val="000000"/>
      <w:sz w:val="16"/>
      <w:szCs w:val="16"/>
    </w:rPr>
  </w:style>
  <w:style w:type="paragraph" w:customStyle="1" w:styleId="xl125">
    <w:name w:val="xl125"/>
    <w:basedOn w:val="a3"/>
    <w:uiPriority w:val="99"/>
    <w:qFormat/>
    <w:rsid w:val="00D73A81"/>
    <w:pPr>
      <w:pBdr>
        <w:right w:val="single" w:sz="8" w:space="0" w:color="auto"/>
      </w:pBdr>
      <w:spacing w:before="100" w:beforeAutospacing="1" w:after="100" w:afterAutospacing="1"/>
      <w:textAlignment w:val="center"/>
    </w:pPr>
    <w:rPr>
      <w:rFonts w:eastAsia="Times New Roman"/>
      <w:color w:val="000000"/>
      <w:sz w:val="16"/>
      <w:szCs w:val="16"/>
    </w:rPr>
  </w:style>
  <w:style w:type="paragraph" w:customStyle="1" w:styleId="xl126">
    <w:name w:val="xl126"/>
    <w:basedOn w:val="a3"/>
    <w:uiPriority w:val="99"/>
    <w:qFormat/>
    <w:rsid w:val="00D73A81"/>
    <w:pPr>
      <w:pBdr>
        <w:right w:val="single" w:sz="8" w:space="0" w:color="auto"/>
      </w:pBdr>
      <w:shd w:val="clear" w:color="000000" w:fill="C6E0B4"/>
      <w:spacing w:before="100" w:beforeAutospacing="1" w:after="100" w:afterAutospacing="1"/>
      <w:textAlignment w:val="center"/>
    </w:pPr>
    <w:rPr>
      <w:rFonts w:eastAsia="Times New Roman"/>
      <w:color w:val="000000"/>
      <w:sz w:val="16"/>
      <w:szCs w:val="16"/>
    </w:rPr>
  </w:style>
  <w:style w:type="paragraph" w:customStyle="1" w:styleId="xl127">
    <w:name w:val="xl127"/>
    <w:basedOn w:val="a3"/>
    <w:uiPriority w:val="99"/>
    <w:qFormat/>
    <w:rsid w:val="00D73A81"/>
    <w:pPr>
      <w:pBdr>
        <w:right w:val="single" w:sz="8" w:space="0" w:color="auto"/>
      </w:pBdr>
      <w:shd w:val="clear" w:color="000000" w:fill="FFFF00"/>
      <w:spacing w:before="100" w:beforeAutospacing="1" w:after="100" w:afterAutospacing="1"/>
      <w:textAlignment w:val="center"/>
    </w:pPr>
    <w:rPr>
      <w:rFonts w:eastAsia="Times New Roman"/>
      <w:color w:val="000000"/>
      <w:sz w:val="16"/>
      <w:szCs w:val="16"/>
    </w:rPr>
  </w:style>
  <w:style w:type="paragraph" w:customStyle="1" w:styleId="xl128">
    <w:name w:val="xl128"/>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16"/>
      <w:szCs w:val="16"/>
    </w:rPr>
  </w:style>
  <w:style w:type="paragraph" w:customStyle="1" w:styleId="xl129">
    <w:name w:val="xl129"/>
    <w:basedOn w:val="a3"/>
    <w:uiPriority w:val="99"/>
    <w:qFormat/>
    <w:rsid w:val="00D73A8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olor w:val="000000"/>
      <w:sz w:val="16"/>
      <w:szCs w:val="16"/>
    </w:rPr>
  </w:style>
  <w:style w:type="paragraph" w:customStyle="1" w:styleId="xl130">
    <w:name w:val="xl130"/>
    <w:basedOn w:val="a3"/>
    <w:uiPriority w:val="99"/>
    <w:qFormat/>
    <w:rsid w:val="00D73A81"/>
    <w:pPr>
      <w:pBdr>
        <w:right w:val="single" w:sz="8" w:space="0" w:color="auto"/>
      </w:pBdr>
      <w:shd w:val="clear" w:color="000000" w:fill="FFFFFF"/>
      <w:spacing w:before="100" w:beforeAutospacing="1" w:after="100" w:afterAutospacing="1"/>
      <w:textAlignment w:val="center"/>
    </w:pPr>
    <w:rPr>
      <w:rFonts w:eastAsia="Times New Roman"/>
      <w:color w:val="000000"/>
      <w:sz w:val="16"/>
      <w:szCs w:val="16"/>
    </w:rPr>
  </w:style>
  <w:style w:type="paragraph" w:customStyle="1" w:styleId="xl131">
    <w:name w:val="xl131"/>
    <w:basedOn w:val="a3"/>
    <w:uiPriority w:val="99"/>
    <w:qFormat/>
    <w:rsid w:val="00D73A81"/>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rFonts w:eastAsia="Times New Roman"/>
      <w:b/>
      <w:bCs/>
      <w:i/>
      <w:iCs/>
      <w:color w:val="000000"/>
      <w:sz w:val="16"/>
      <w:szCs w:val="16"/>
    </w:rPr>
  </w:style>
  <w:style w:type="paragraph" w:customStyle="1" w:styleId="xl132">
    <w:name w:val="xl132"/>
    <w:basedOn w:val="a3"/>
    <w:uiPriority w:val="99"/>
    <w:qFormat/>
    <w:rsid w:val="00D73A81"/>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eastAsia="Times New Roman"/>
      <w:b/>
      <w:bCs/>
      <w:i/>
      <w:iCs/>
      <w:color w:val="000000"/>
      <w:sz w:val="16"/>
      <w:szCs w:val="16"/>
    </w:rPr>
  </w:style>
  <w:style w:type="paragraph" w:customStyle="1" w:styleId="xl133">
    <w:name w:val="xl133"/>
    <w:basedOn w:val="a3"/>
    <w:uiPriority w:val="99"/>
    <w:qFormat/>
    <w:rsid w:val="00D73A81"/>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eastAsia="Times New Roman"/>
      <w:b/>
      <w:bCs/>
      <w:i/>
      <w:iCs/>
      <w:color w:val="000000"/>
      <w:sz w:val="16"/>
      <w:szCs w:val="16"/>
    </w:rPr>
  </w:style>
  <w:style w:type="paragraph" w:customStyle="1" w:styleId="xl134">
    <w:name w:val="xl134"/>
    <w:basedOn w:val="a3"/>
    <w:uiPriority w:val="99"/>
    <w:qFormat/>
    <w:rsid w:val="00D73A81"/>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eastAsia="Times New Roman"/>
      <w:color w:val="000000"/>
      <w:sz w:val="16"/>
      <w:szCs w:val="16"/>
    </w:rPr>
  </w:style>
  <w:style w:type="paragraph" w:customStyle="1" w:styleId="xl135">
    <w:name w:val="xl135"/>
    <w:basedOn w:val="a3"/>
    <w:uiPriority w:val="99"/>
    <w:qFormat/>
    <w:rsid w:val="00D73A8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rFonts w:eastAsia="Times New Roman"/>
      <w:b/>
      <w:bCs/>
      <w:color w:val="000000"/>
      <w:sz w:val="16"/>
      <w:szCs w:val="16"/>
    </w:rPr>
  </w:style>
  <w:style w:type="paragraph" w:customStyle="1" w:styleId="xl136">
    <w:name w:val="xl136"/>
    <w:basedOn w:val="a3"/>
    <w:uiPriority w:val="99"/>
    <w:qFormat/>
    <w:rsid w:val="00D73A81"/>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b/>
      <w:bCs/>
      <w:i/>
      <w:iCs/>
      <w:color w:val="000000"/>
      <w:sz w:val="16"/>
      <w:szCs w:val="16"/>
    </w:rPr>
  </w:style>
  <w:style w:type="paragraph" w:customStyle="1" w:styleId="xl137">
    <w:name w:val="xl137"/>
    <w:basedOn w:val="a3"/>
    <w:uiPriority w:val="99"/>
    <w:qFormat/>
    <w:rsid w:val="00D73A81"/>
    <w:pPr>
      <w:pBdr>
        <w:bottom w:val="single" w:sz="8" w:space="0" w:color="auto"/>
        <w:right w:val="single" w:sz="8" w:space="0" w:color="auto"/>
      </w:pBdr>
      <w:spacing w:before="100" w:beforeAutospacing="1" w:after="100" w:afterAutospacing="1"/>
      <w:textAlignment w:val="center"/>
    </w:pPr>
    <w:rPr>
      <w:rFonts w:eastAsia="Times New Roman"/>
      <w:b/>
      <w:bCs/>
      <w:color w:val="000000"/>
      <w:sz w:val="16"/>
      <w:szCs w:val="16"/>
    </w:rPr>
  </w:style>
  <w:style w:type="paragraph" w:customStyle="1" w:styleId="xl138">
    <w:name w:val="xl138"/>
    <w:basedOn w:val="a3"/>
    <w:uiPriority w:val="99"/>
    <w:qFormat/>
    <w:rsid w:val="00D73A81"/>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both"/>
      <w:textAlignment w:val="center"/>
    </w:pPr>
    <w:rPr>
      <w:rFonts w:eastAsia="Times New Roman"/>
      <w:b/>
      <w:bCs/>
      <w:color w:val="000000"/>
      <w:sz w:val="16"/>
      <w:szCs w:val="16"/>
    </w:rPr>
  </w:style>
  <w:style w:type="paragraph" w:customStyle="1" w:styleId="xl139">
    <w:name w:val="xl139"/>
    <w:basedOn w:val="a3"/>
    <w:uiPriority w:val="99"/>
    <w:qFormat/>
    <w:rsid w:val="00D73A81"/>
    <w:pPr>
      <w:pBdr>
        <w:top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b/>
      <w:bCs/>
      <w:color w:val="000000"/>
      <w:sz w:val="16"/>
      <w:szCs w:val="16"/>
    </w:rPr>
  </w:style>
  <w:style w:type="paragraph" w:customStyle="1" w:styleId="xl140">
    <w:name w:val="xl140"/>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b/>
      <w:bCs/>
      <w:color w:val="000000"/>
      <w:sz w:val="16"/>
      <w:szCs w:val="16"/>
    </w:rPr>
  </w:style>
  <w:style w:type="paragraph" w:customStyle="1" w:styleId="xl141">
    <w:name w:val="xl141"/>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both"/>
      <w:textAlignment w:val="center"/>
    </w:pPr>
    <w:rPr>
      <w:rFonts w:eastAsia="Times New Roman"/>
      <w:b/>
      <w:bCs/>
      <w:color w:val="000000"/>
      <w:sz w:val="16"/>
      <w:szCs w:val="16"/>
    </w:rPr>
  </w:style>
  <w:style w:type="paragraph" w:customStyle="1" w:styleId="xl142">
    <w:name w:val="xl142"/>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b/>
      <w:bCs/>
      <w:color w:val="000000"/>
      <w:sz w:val="16"/>
      <w:szCs w:val="16"/>
    </w:rPr>
  </w:style>
  <w:style w:type="paragraph" w:customStyle="1" w:styleId="xl143">
    <w:name w:val="xl143"/>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b/>
      <w:bCs/>
      <w:color w:val="000000"/>
      <w:sz w:val="16"/>
      <w:szCs w:val="16"/>
    </w:rPr>
  </w:style>
  <w:style w:type="paragraph" w:customStyle="1" w:styleId="xl144">
    <w:name w:val="xl144"/>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both"/>
      <w:textAlignment w:val="center"/>
    </w:pPr>
    <w:rPr>
      <w:rFonts w:eastAsia="Times New Roman"/>
      <w:b/>
      <w:bCs/>
      <w:color w:val="000000"/>
      <w:sz w:val="16"/>
      <w:szCs w:val="16"/>
    </w:rPr>
  </w:style>
  <w:style w:type="paragraph" w:customStyle="1" w:styleId="xl145">
    <w:name w:val="xl145"/>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color w:val="000000"/>
      <w:sz w:val="16"/>
      <w:szCs w:val="16"/>
    </w:rPr>
  </w:style>
  <w:style w:type="paragraph" w:customStyle="1" w:styleId="xl146">
    <w:name w:val="xl146"/>
    <w:basedOn w:val="a3"/>
    <w:uiPriority w:val="99"/>
    <w:qFormat/>
    <w:rsid w:val="00D73A81"/>
    <w:pPr>
      <w:pBdr>
        <w:top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b/>
      <w:bCs/>
      <w:color w:val="000000"/>
      <w:sz w:val="16"/>
      <w:szCs w:val="16"/>
    </w:rPr>
  </w:style>
  <w:style w:type="paragraph" w:customStyle="1" w:styleId="xl147">
    <w:name w:val="xl147"/>
    <w:basedOn w:val="a3"/>
    <w:uiPriority w:val="99"/>
    <w:qFormat/>
    <w:rsid w:val="00D73A81"/>
    <w:pPr>
      <w:pBdr>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eastAsia="Times New Roman"/>
      <w:b/>
      <w:bCs/>
      <w:color w:val="000000"/>
      <w:sz w:val="16"/>
      <w:szCs w:val="16"/>
    </w:rPr>
  </w:style>
  <w:style w:type="paragraph" w:customStyle="1" w:styleId="xl148">
    <w:name w:val="xl148"/>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both"/>
      <w:textAlignment w:val="center"/>
    </w:pPr>
    <w:rPr>
      <w:rFonts w:eastAsia="Times New Roman"/>
      <w:b/>
      <w:bCs/>
      <w:color w:val="000000"/>
      <w:sz w:val="16"/>
      <w:szCs w:val="16"/>
    </w:rPr>
  </w:style>
  <w:style w:type="paragraph" w:customStyle="1" w:styleId="xl149">
    <w:name w:val="xl149"/>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b/>
      <w:bCs/>
      <w:color w:val="000000"/>
      <w:sz w:val="16"/>
      <w:szCs w:val="16"/>
    </w:rPr>
  </w:style>
  <w:style w:type="paragraph" w:customStyle="1" w:styleId="xl150">
    <w:name w:val="xl150"/>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olor w:val="000000"/>
      <w:sz w:val="16"/>
      <w:szCs w:val="16"/>
    </w:rPr>
  </w:style>
  <w:style w:type="paragraph" w:customStyle="1" w:styleId="xl151">
    <w:name w:val="xl151"/>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eastAsia="Times New Roman"/>
      <w:b/>
      <w:bCs/>
      <w:color w:val="000000"/>
      <w:sz w:val="16"/>
      <w:szCs w:val="16"/>
    </w:rPr>
  </w:style>
  <w:style w:type="paragraph" w:customStyle="1" w:styleId="xl152">
    <w:name w:val="xl152"/>
    <w:basedOn w:val="a3"/>
    <w:uiPriority w:val="99"/>
    <w:qFormat/>
    <w:rsid w:val="00D73A8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6"/>
      <w:szCs w:val="16"/>
    </w:rPr>
  </w:style>
  <w:style w:type="paragraph" w:customStyle="1" w:styleId="xl153">
    <w:name w:val="xl153"/>
    <w:basedOn w:val="a3"/>
    <w:uiPriority w:val="99"/>
    <w:qFormat/>
    <w:rsid w:val="00D73A81"/>
    <w:pPr>
      <w:pBdr>
        <w:top w:val="single" w:sz="8" w:space="0" w:color="auto"/>
        <w:left w:val="single" w:sz="8" w:space="0" w:color="auto"/>
        <w:right w:val="single" w:sz="8" w:space="0" w:color="auto"/>
      </w:pBdr>
      <w:shd w:val="clear" w:color="000000" w:fill="D9D9D9"/>
      <w:spacing w:before="100" w:beforeAutospacing="1" w:after="100" w:afterAutospacing="1"/>
      <w:textAlignment w:val="center"/>
    </w:pPr>
    <w:rPr>
      <w:rFonts w:eastAsia="Times New Roman"/>
      <w:b/>
      <w:bCs/>
      <w:color w:val="000000"/>
      <w:sz w:val="16"/>
      <w:szCs w:val="16"/>
    </w:rPr>
  </w:style>
  <w:style w:type="paragraph" w:customStyle="1" w:styleId="xl154">
    <w:name w:val="xl154"/>
    <w:basedOn w:val="a3"/>
    <w:uiPriority w:val="99"/>
    <w:qFormat/>
    <w:rsid w:val="00D73A81"/>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b/>
      <w:bCs/>
      <w:color w:val="000000"/>
      <w:sz w:val="14"/>
      <w:szCs w:val="14"/>
    </w:rPr>
  </w:style>
  <w:style w:type="paragraph" w:customStyle="1" w:styleId="xl155">
    <w:name w:val="xl155"/>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b/>
      <w:bCs/>
      <w:color w:val="000000"/>
      <w:sz w:val="14"/>
      <w:szCs w:val="14"/>
    </w:rPr>
  </w:style>
  <w:style w:type="paragraph" w:customStyle="1" w:styleId="xl156">
    <w:name w:val="xl156"/>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eastAsia="Times New Roman"/>
      <w:b/>
      <w:bCs/>
      <w:color w:val="000000"/>
      <w:sz w:val="14"/>
      <w:szCs w:val="14"/>
    </w:rPr>
  </w:style>
  <w:style w:type="paragraph" w:customStyle="1" w:styleId="xl157">
    <w:name w:val="xl157"/>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color w:val="000000"/>
      <w:sz w:val="14"/>
      <w:szCs w:val="14"/>
    </w:rPr>
  </w:style>
  <w:style w:type="paragraph" w:customStyle="1" w:styleId="xl158">
    <w:name w:val="xl158"/>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eastAsia="Times New Roman"/>
      <w:b/>
      <w:bCs/>
      <w:color w:val="000000"/>
      <w:sz w:val="14"/>
      <w:szCs w:val="14"/>
    </w:rPr>
  </w:style>
  <w:style w:type="paragraph" w:customStyle="1" w:styleId="xl159">
    <w:name w:val="xl159"/>
    <w:basedOn w:val="a3"/>
    <w:uiPriority w:val="99"/>
    <w:qFormat/>
    <w:rsid w:val="00D73A8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eastAsia="Times New Roman"/>
      <w:b/>
      <w:bCs/>
      <w:color w:val="000000"/>
      <w:sz w:val="16"/>
      <w:szCs w:val="16"/>
    </w:rPr>
  </w:style>
  <w:style w:type="paragraph" w:customStyle="1" w:styleId="xl160">
    <w:name w:val="xl160"/>
    <w:basedOn w:val="a3"/>
    <w:uiPriority w:val="99"/>
    <w:qFormat/>
    <w:rsid w:val="00D73A81"/>
    <w:pPr>
      <w:pBdr>
        <w:top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b/>
      <w:bCs/>
      <w:color w:val="000000"/>
      <w:sz w:val="16"/>
      <w:szCs w:val="16"/>
    </w:rPr>
  </w:style>
  <w:style w:type="paragraph" w:customStyle="1" w:styleId="xl161">
    <w:name w:val="xl161"/>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b/>
      <w:bCs/>
      <w:color w:val="000000"/>
      <w:sz w:val="16"/>
      <w:szCs w:val="16"/>
    </w:rPr>
  </w:style>
  <w:style w:type="paragraph" w:customStyle="1" w:styleId="xl162">
    <w:name w:val="xl162"/>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rFonts w:eastAsia="Times New Roman"/>
      <w:b/>
      <w:bCs/>
      <w:color w:val="000000"/>
      <w:sz w:val="16"/>
      <w:szCs w:val="16"/>
    </w:rPr>
  </w:style>
  <w:style w:type="paragraph" w:customStyle="1" w:styleId="xl163">
    <w:name w:val="xl163"/>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eastAsia="Times New Roman"/>
      <w:b/>
      <w:bCs/>
      <w:color w:val="000000"/>
      <w:sz w:val="16"/>
      <w:szCs w:val="16"/>
    </w:rPr>
  </w:style>
  <w:style w:type="paragraph" w:customStyle="1" w:styleId="xl164">
    <w:name w:val="xl164"/>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b/>
      <w:bCs/>
      <w:color w:val="000000"/>
      <w:sz w:val="16"/>
      <w:szCs w:val="16"/>
    </w:rPr>
  </w:style>
  <w:style w:type="paragraph" w:customStyle="1" w:styleId="xl165">
    <w:name w:val="xl165"/>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jc w:val="both"/>
      <w:textAlignment w:val="center"/>
    </w:pPr>
    <w:rPr>
      <w:rFonts w:eastAsia="Times New Roman"/>
      <w:b/>
      <w:bCs/>
      <w:color w:val="000000"/>
      <w:sz w:val="16"/>
      <w:szCs w:val="16"/>
    </w:rPr>
  </w:style>
  <w:style w:type="paragraph" w:customStyle="1" w:styleId="xl166">
    <w:name w:val="xl166"/>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textAlignment w:val="center"/>
    </w:pPr>
    <w:rPr>
      <w:rFonts w:eastAsia="Times New Roman"/>
      <w:color w:val="000000"/>
      <w:sz w:val="16"/>
      <w:szCs w:val="16"/>
    </w:rPr>
  </w:style>
  <w:style w:type="paragraph" w:customStyle="1" w:styleId="xl167">
    <w:name w:val="xl167"/>
    <w:basedOn w:val="a3"/>
    <w:uiPriority w:val="99"/>
    <w:qFormat/>
    <w:rsid w:val="00D73A81"/>
    <w:pPr>
      <w:pBdr>
        <w:top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eastAsia="Times New Roman"/>
      <w:b/>
      <w:bCs/>
      <w:color w:val="000000"/>
      <w:sz w:val="16"/>
      <w:szCs w:val="16"/>
    </w:rPr>
  </w:style>
  <w:style w:type="paragraph" w:customStyle="1" w:styleId="xl168">
    <w:name w:val="xl168"/>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rFonts w:eastAsia="Times New Roman"/>
      <w:b/>
      <w:bCs/>
      <w:color w:val="000000"/>
      <w:sz w:val="16"/>
      <w:szCs w:val="16"/>
    </w:rPr>
  </w:style>
  <w:style w:type="paragraph" w:customStyle="1" w:styleId="xl169">
    <w:name w:val="xl169"/>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center"/>
    </w:pPr>
    <w:rPr>
      <w:rFonts w:eastAsia="Times New Roman"/>
      <w:color w:val="000000"/>
      <w:sz w:val="16"/>
      <w:szCs w:val="16"/>
    </w:rPr>
  </w:style>
  <w:style w:type="paragraph" w:customStyle="1" w:styleId="xl170">
    <w:name w:val="xl170"/>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b/>
      <w:bCs/>
      <w:color w:val="000000"/>
      <w:sz w:val="16"/>
      <w:szCs w:val="16"/>
    </w:rPr>
  </w:style>
  <w:style w:type="paragraph" w:customStyle="1" w:styleId="xl171">
    <w:name w:val="xl171"/>
    <w:basedOn w:val="a3"/>
    <w:uiPriority w:val="99"/>
    <w:qFormat/>
    <w:rsid w:val="00D73A81"/>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olor w:val="000000"/>
      <w:sz w:val="16"/>
      <w:szCs w:val="16"/>
    </w:rPr>
  </w:style>
  <w:style w:type="paragraph" w:customStyle="1" w:styleId="xl172">
    <w:name w:val="xl172"/>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color w:val="000000"/>
      <w:sz w:val="16"/>
      <w:szCs w:val="16"/>
    </w:rPr>
  </w:style>
  <w:style w:type="paragraph" w:customStyle="1" w:styleId="xl173">
    <w:name w:val="xl173"/>
    <w:basedOn w:val="a3"/>
    <w:uiPriority w:val="99"/>
    <w:qFormat/>
    <w:rsid w:val="00D73A8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b/>
      <w:bCs/>
      <w:color w:val="000000"/>
      <w:sz w:val="14"/>
      <w:szCs w:val="14"/>
    </w:rPr>
  </w:style>
  <w:style w:type="paragraph" w:customStyle="1" w:styleId="xl174">
    <w:name w:val="xl174"/>
    <w:basedOn w:val="a3"/>
    <w:uiPriority w:val="99"/>
    <w:qFormat/>
    <w:rsid w:val="00D73A81"/>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rFonts w:eastAsia="Times New Roman"/>
      <w:color w:val="000000"/>
      <w:sz w:val="16"/>
      <w:szCs w:val="16"/>
    </w:rPr>
  </w:style>
  <w:style w:type="paragraph" w:customStyle="1" w:styleId="xl175">
    <w:name w:val="xl175"/>
    <w:basedOn w:val="a3"/>
    <w:uiPriority w:val="99"/>
    <w:qFormat/>
    <w:rsid w:val="00D73A81"/>
    <w:pPr>
      <w:pBdr>
        <w:top w:val="single" w:sz="8" w:space="0" w:color="auto"/>
        <w:bottom w:val="single" w:sz="8" w:space="0" w:color="auto"/>
        <w:right w:val="single" w:sz="8" w:space="0" w:color="auto"/>
      </w:pBdr>
      <w:shd w:val="clear" w:color="000000" w:fill="BDD7EE"/>
      <w:spacing w:before="100" w:beforeAutospacing="1" w:after="100" w:afterAutospacing="1"/>
      <w:textAlignment w:val="center"/>
    </w:pPr>
    <w:rPr>
      <w:rFonts w:eastAsia="Times New Roman"/>
      <w:b/>
      <w:bCs/>
      <w:i/>
      <w:iCs/>
      <w:color w:val="000000"/>
      <w:sz w:val="16"/>
      <w:szCs w:val="16"/>
    </w:rPr>
  </w:style>
  <w:style w:type="paragraph" w:customStyle="1" w:styleId="xl176">
    <w:name w:val="xl176"/>
    <w:basedOn w:val="a3"/>
    <w:uiPriority w:val="99"/>
    <w:qFormat/>
    <w:rsid w:val="00D73A81"/>
    <w:pPr>
      <w:pBdr>
        <w:top w:val="single" w:sz="8" w:space="0" w:color="auto"/>
        <w:left w:val="single" w:sz="4" w:space="0" w:color="auto"/>
        <w:bottom w:val="single" w:sz="8" w:space="0" w:color="auto"/>
      </w:pBdr>
      <w:shd w:val="clear" w:color="000000" w:fill="FFFF00"/>
      <w:spacing w:before="100" w:beforeAutospacing="1" w:after="100" w:afterAutospacing="1"/>
      <w:textAlignment w:val="center"/>
    </w:pPr>
    <w:rPr>
      <w:rFonts w:eastAsia="Times New Roman"/>
      <w:b/>
      <w:bCs/>
      <w:i/>
      <w:iCs/>
      <w:color w:val="000000"/>
      <w:sz w:val="16"/>
      <w:szCs w:val="16"/>
    </w:rPr>
  </w:style>
  <w:style w:type="paragraph" w:customStyle="1" w:styleId="xl177">
    <w:name w:val="xl177"/>
    <w:basedOn w:val="a3"/>
    <w:uiPriority w:val="99"/>
    <w:qFormat/>
    <w:rsid w:val="00D73A81"/>
    <w:pPr>
      <w:pBdr>
        <w:top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b/>
      <w:bCs/>
      <w:color w:val="000000"/>
      <w:sz w:val="14"/>
      <w:szCs w:val="14"/>
    </w:rPr>
  </w:style>
  <w:style w:type="paragraph" w:customStyle="1" w:styleId="xl178">
    <w:name w:val="xl178"/>
    <w:basedOn w:val="a3"/>
    <w:uiPriority w:val="99"/>
    <w:qFormat/>
    <w:rsid w:val="00D73A81"/>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b/>
      <w:bCs/>
      <w:color w:val="000000"/>
      <w:sz w:val="14"/>
      <w:szCs w:val="14"/>
    </w:rPr>
  </w:style>
  <w:style w:type="paragraph" w:customStyle="1" w:styleId="xl179">
    <w:name w:val="xl179"/>
    <w:basedOn w:val="a3"/>
    <w:uiPriority w:val="99"/>
    <w:qFormat/>
    <w:rsid w:val="00D73A81"/>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b/>
      <w:bCs/>
      <w:color w:val="000000"/>
      <w:sz w:val="16"/>
      <w:szCs w:val="16"/>
    </w:rPr>
  </w:style>
  <w:style w:type="paragraph" w:customStyle="1" w:styleId="xl180">
    <w:name w:val="xl180"/>
    <w:basedOn w:val="a3"/>
    <w:uiPriority w:val="99"/>
    <w:qFormat/>
    <w:rsid w:val="00D73A81"/>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b/>
      <w:bCs/>
      <w:color w:val="000000"/>
      <w:sz w:val="16"/>
      <w:szCs w:val="16"/>
    </w:rPr>
  </w:style>
  <w:style w:type="paragraph" w:customStyle="1" w:styleId="xl181">
    <w:name w:val="xl181"/>
    <w:basedOn w:val="a3"/>
    <w:uiPriority w:val="99"/>
    <w:qFormat/>
    <w:rsid w:val="00D73A81"/>
    <w:pPr>
      <w:pBdr>
        <w:top w:val="single" w:sz="8" w:space="0" w:color="auto"/>
        <w:left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82">
    <w:name w:val="xl182"/>
    <w:basedOn w:val="a3"/>
    <w:uiPriority w:val="99"/>
    <w:qFormat/>
    <w:rsid w:val="00D73A81"/>
    <w:pPr>
      <w:pBdr>
        <w:top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83">
    <w:name w:val="xl183"/>
    <w:basedOn w:val="a3"/>
    <w:uiPriority w:val="99"/>
    <w:qFormat/>
    <w:rsid w:val="00D73A81"/>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84">
    <w:name w:val="xl184"/>
    <w:basedOn w:val="a3"/>
    <w:uiPriority w:val="99"/>
    <w:qFormat/>
    <w:rsid w:val="00D73A81"/>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85">
    <w:name w:val="xl185"/>
    <w:basedOn w:val="a3"/>
    <w:uiPriority w:val="99"/>
    <w:qFormat/>
    <w:rsid w:val="00D73A81"/>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86">
    <w:name w:val="xl186"/>
    <w:basedOn w:val="a3"/>
    <w:uiPriority w:val="99"/>
    <w:qFormat/>
    <w:rsid w:val="00D73A81"/>
    <w:pPr>
      <w:pBdr>
        <w:top w:val="single" w:sz="8" w:space="0" w:color="auto"/>
        <w:bottom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87">
    <w:name w:val="xl187"/>
    <w:basedOn w:val="a3"/>
    <w:uiPriority w:val="99"/>
    <w:qFormat/>
    <w:rsid w:val="00D73A81"/>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eastAsia="Times New Roman" w:hAnsi="Calibri"/>
      <w:color w:val="000000"/>
      <w:sz w:val="20"/>
      <w:szCs w:val="20"/>
    </w:rPr>
  </w:style>
  <w:style w:type="paragraph" w:customStyle="1" w:styleId="xl188">
    <w:name w:val="xl188"/>
    <w:basedOn w:val="a3"/>
    <w:uiPriority w:val="99"/>
    <w:qFormat/>
    <w:rsid w:val="00D73A81"/>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olor w:val="000000"/>
      <w:sz w:val="20"/>
      <w:szCs w:val="20"/>
    </w:rPr>
  </w:style>
  <w:style w:type="paragraph" w:customStyle="1" w:styleId="xl189">
    <w:name w:val="xl189"/>
    <w:basedOn w:val="a3"/>
    <w:uiPriority w:val="99"/>
    <w:qFormat/>
    <w:rsid w:val="00D73A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olor w:val="000000"/>
      <w:sz w:val="24"/>
      <w:szCs w:val="24"/>
    </w:rPr>
  </w:style>
  <w:style w:type="paragraph" w:customStyle="1" w:styleId="xl190">
    <w:name w:val="xl190"/>
    <w:basedOn w:val="a3"/>
    <w:uiPriority w:val="99"/>
    <w:qFormat/>
    <w:rsid w:val="00D73A81"/>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olor w:val="000000"/>
      <w:sz w:val="24"/>
      <w:szCs w:val="24"/>
    </w:rPr>
  </w:style>
  <w:style w:type="paragraph" w:customStyle="1" w:styleId="xl191">
    <w:name w:val="xl191"/>
    <w:basedOn w:val="a3"/>
    <w:uiPriority w:val="99"/>
    <w:qFormat/>
    <w:rsid w:val="00D73A81"/>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92">
    <w:name w:val="xl192"/>
    <w:basedOn w:val="a3"/>
    <w:uiPriority w:val="99"/>
    <w:qFormat/>
    <w:rsid w:val="00D73A81"/>
    <w:pPr>
      <w:pBdr>
        <w:left w:val="single" w:sz="8" w:space="0" w:color="auto"/>
        <w:right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xl193">
    <w:name w:val="xl193"/>
    <w:basedOn w:val="a3"/>
    <w:uiPriority w:val="99"/>
    <w:qFormat/>
    <w:rsid w:val="00D73A81"/>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b/>
      <w:bCs/>
      <w:color w:val="000000"/>
      <w:sz w:val="16"/>
      <w:szCs w:val="16"/>
    </w:rPr>
  </w:style>
  <w:style w:type="paragraph" w:customStyle="1" w:styleId="123">
    <w:name w:val="таблСлева12"/>
    <w:basedOn w:val="a3"/>
    <w:uiPriority w:val="3"/>
    <w:qFormat/>
    <w:rsid w:val="00D73A81"/>
    <w:pPr>
      <w:snapToGrid w:val="0"/>
    </w:pPr>
    <w:rPr>
      <w:rFonts w:eastAsia="Times New Roman"/>
      <w:iCs/>
      <w:sz w:val="24"/>
      <w:szCs w:val="28"/>
    </w:rPr>
  </w:style>
  <w:style w:type="paragraph" w:customStyle="1" w:styleId="1ff9">
    <w:name w:val="Обычный1"/>
    <w:uiPriority w:val="99"/>
    <w:qFormat/>
    <w:rsid w:val="00D73A81"/>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51">
    <w:name w:val="Нет списка25"/>
    <w:next w:val="a6"/>
    <w:uiPriority w:val="99"/>
    <w:semiHidden/>
    <w:unhideWhenUsed/>
    <w:rsid w:val="00D73A81"/>
  </w:style>
  <w:style w:type="table" w:customStyle="1" w:styleId="540">
    <w:name w:val="Сетка таблицы54"/>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D73A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
    <w:basedOn w:val="a5"/>
    <w:uiPriority w:val="43"/>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otnoteCharacters">
    <w:name w:val="Footnote Characters"/>
    <w:qFormat/>
    <w:rsid w:val="00D73A81"/>
    <w:rPr>
      <w:rFonts w:ascii="Times New Roman" w:hAnsi="Times New Roman" w:cs="Times New Roman" w:hint="default"/>
      <w:vertAlign w:val="superscript"/>
    </w:rPr>
  </w:style>
  <w:style w:type="numbering" w:customStyle="1" w:styleId="351">
    <w:name w:val="Нет списка35"/>
    <w:next w:val="a6"/>
    <w:uiPriority w:val="99"/>
    <w:semiHidden/>
    <w:unhideWhenUsed/>
    <w:rsid w:val="00D73A81"/>
  </w:style>
  <w:style w:type="table" w:customStyle="1" w:styleId="630">
    <w:name w:val="Сетка таблицы63"/>
    <w:basedOn w:val="a5"/>
    <w:next w:val="a7"/>
    <w:uiPriority w:val="39"/>
    <w:rsid w:val="00D7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next w:val="a7"/>
    <w:uiPriority w:val="39"/>
    <w:rsid w:val="00D7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uiPriority w:val="39"/>
    <w:rsid w:val="00D73A8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6"/>
    <w:uiPriority w:val="99"/>
    <w:semiHidden/>
    <w:unhideWhenUsed/>
    <w:rsid w:val="00D73A81"/>
  </w:style>
  <w:style w:type="table" w:customStyle="1" w:styleId="TableNormal33">
    <w:name w:val="Table Normal33"/>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6"/>
    <w:uiPriority w:val="99"/>
    <w:semiHidden/>
    <w:unhideWhenUsed/>
    <w:rsid w:val="00D73A81"/>
  </w:style>
  <w:style w:type="table" w:customStyle="1" w:styleId="TableNormal121">
    <w:name w:val="Table Normal12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fa">
    <w:name w:val="Гиперссылка1"/>
    <w:basedOn w:val="a4"/>
    <w:uiPriority w:val="99"/>
    <w:unhideWhenUsed/>
    <w:rsid w:val="00D73A81"/>
    <w:rPr>
      <w:color w:val="0000FF"/>
      <w:u w:val="single"/>
    </w:rPr>
  </w:style>
  <w:style w:type="character" w:customStyle="1" w:styleId="1ffb">
    <w:name w:val="Просмотренная гиперссылка1"/>
    <w:basedOn w:val="a4"/>
    <w:uiPriority w:val="99"/>
    <w:semiHidden/>
    <w:unhideWhenUsed/>
    <w:rsid w:val="00D73A81"/>
    <w:rPr>
      <w:color w:val="800080"/>
      <w:u w:val="single"/>
    </w:rPr>
  </w:style>
  <w:style w:type="table" w:customStyle="1" w:styleId="2210">
    <w:name w:val="Сетка таблицы221"/>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Таблица простая 312"/>
    <w:basedOn w:val="a5"/>
    <w:uiPriority w:val="43"/>
    <w:rsid w:val="00D73A8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b">
    <w:name w:val="Заголовок Знак2"/>
    <w:uiPriority w:val="10"/>
    <w:rsid w:val="00D73A81"/>
    <w:rPr>
      <w:rFonts w:ascii="Segoe UI" w:eastAsia="Segoe UI" w:hAnsi="Segoe UI" w:cs="Segoe UI"/>
      <w:kern w:val="28"/>
      <w:sz w:val="24"/>
      <w:szCs w:val="24"/>
      <w:lang w:eastAsia="ru-RU"/>
    </w:rPr>
  </w:style>
  <w:style w:type="character" w:customStyle="1" w:styleId="2fc">
    <w:name w:val="Неразрешенное упоминание2"/>
    <w:uiPriority w:val="99"/>
    <w:semiHidden/>
    <w:unhideWhenUsed/>
    <w:rsid w:val="00D73A81"/>
    <w:rPr>
      <w:color w:val="605E5C"/>
      <w:shd w:val="clear" w:color="auto" w:fill="E1DFDD"/>
    </w:rPr>
  </w:style>
  <w:style w:type="character" w:customStyle="1" w:styleId="c7">
    <w:name w:val="c7"/>
    <w:rsid w:val="00D73A81"/>
    <w:rPr>
      <w:rFonts w:cs="Times New Roman"/>
    </w:rPr>
  </w:style>
  <w:style w:type="paragraph" w:customStyle="1" w:styleId="c14">
    <w:name w:val="c14"/>
    <w:basedOn w:val="a3"/>
    <w:uiPriority w:val="99"/>
    <w:qFormat/>
    <w:rsid w:val="00D73A81"/>
    <w:pPr>
      <w:spacing w:before="100" w:beforeAutospacing="1" w:after="100" w:afterAutospacing="1"/>
    </w:pPr>
    <w:rPr>
      <w:rFonts w:eastAsia="Times New Roman"/>
      <w:sz w:val="24"/>
      <w:szCs w:val="24"/>
    </w:rPr>
  </w:style>
  <w:style w:type="paragraph" w:customStyle="1" w:styleId="c18">
    <w:name w:val="c18"/>
    <w:basedOn w:val="a3"/>
    <w:uiPriority w:val="99"/>
    <w:qFormat/>
    <w:rsid w:val="00D73A81"/>
    <w:pPr>
      <w:spacing w:before="100" w:beforeAutospacing="1" w:after="100" w:afterAutospacing="1"/>
    </w:pPr>
    <w:rPr>
      <w:rFonts w:eastAsia="Times New Roman"/>
      <w:sz w:val="24"/>
      <w:szCs w:val="24"/>
    </w:rPr>
  </w:style>
  <w:style w:type="numbering" w:customStyle="1" w:styleId="2111">
    <w:name w:val="Нет списка211"/>
    <w:next w:val="a6"/>
    <w:uiPriority w:val="99"/>
    <w:semiHidden/>
    <w:unhideWhenUsed/>
    <w:rsid w:val="00D73A81"/>
  </w:style>
  <w:style w:type="paragraph" w:customStyle="1" w:styleId="1ffc">
    <w:name w:val="Обычный (веб)1"/>
    <w:basedOn w:val="a3"/>
    <w:next w:val="af4"/>
    <w:uiPriority w:val="99"/>
    <w:qFormat/>
    <w:rsid w:val="00D73A81"/>
    <w:pPr>
      <w:widowControl w:val="0"/>
    </w:pPr>
    <w:rPr>
      <w:rFonts w:eastAsia="Times New Roman"/>
      <w:sz w:val="24"/>
      <w:szCs w:val="24"/>
      <w:lang w:val="en-US" w:eastAsia="nl-NL"/>
    </w:rPr>
  </w:style>
  <w:style w:type="character" w:customStyle="1" w:styleId="3f8">
    <w:name w:val="Неразрешенное упоминание3"/>
    <w:uiPriority w:val="99"/>
    <w:semiHidden/>
    <w:unhideWhenUsed/>
    <w:rsid w:val="00D73A81"/>
    <w:rPr>
      <w:color w:val="605E5C"/>
      <w:shd w:val="clear" w:color="auto" w:fill="E1DFDD"/>
    </w:rPr>
  </w:style>
  <w:style w:type="table" w:customStyle="1" w:styleId="3111">
    <w:name w:val="Сетка таблицы311"/>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азвание Знак1"/>
    <w:uiPriority w:val="10"/>
    <w:rsid w:val="00D73A81"/>
    <w:rPr>
      <w:rFonts w:ascii="Times New Roman" w:hAnsi="Times New Roman"/>
      <w:kern w:val="28"/>
      <w:sz w:val="24"/>
      <w:szCs w:val="24"/>
    </w:rPr>
  </w:style>
  <w:style w:type="table" w:customStyle="1" w:styleId="21110">
    <w:name w:val="Сетка таблицы2111"/>
    <w:basedOn w:val="a5"/>
    <w:next w:val="a7"/>
    <w:uiPriority w:val="39"/>
    <w:rsid w:val="00D73A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73A8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12pt">
    <w:name w:val="Основной текст (2) + 12 pt"/>
    <w:aliases w:val="Полужирный2,Курсив1"/>
    <w:rsid w:val="00D73A8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e">
    <w:name w:val="Раздел 1"/>
    <w:basedOn w:val="10"/>
    <w:link w:val="1fff"/>
    <w:qFormat/>
    <w:rsid w:val="00D73A81"/>
    <w:pPr>
      <w:keepLines w:val="0"/>
      <w:spacing w:before="240" w:after="120"/>
      <w:ind w:firstLine="709"/>
      <w:jc w:val="both"/>
    </w:pPr>
    <w:rPr>
      <w:rFonts w:ascii="Times New Roman" w:eastAsia="Segoe UI" w:hAnsi="Times New Roman" w:cs="Times New Roman"/>
      <w:kern w:val="32"/>
      <w:sz w:val="24"/>
      <w:szCs w:val="24"/>
    </w:rPr>
  </w:style>
  <w:style w:type="paragraph" w:customStyle="1" w:styleId="118">
    <w:name w:val="Раздел 1.1"/>
    <w:basedOn w:val="affffff8"/>
    <w:link w:val="119"/>
    <w:qFormat/>
    <w:rsid w:val="00D73A81"/>
    <w:pPr>
      <w:ind w:firstLine="709"/>
      <w:jc w:val="both"/>
    </w:pPr>
    <w:rPr>
      <w:rFonts w:ascii="Times New Roman" w:eastAsia="Segoe UI" w:hAnsi="Times New Roman"/>
      <w:color w:val="5A5A5A"/>
      <w:spacing w:val="15"/>
      <w:lang w:eastAsia="ru-RU"/>
    </w:rPr>
  </w:style>
  <w:style w:type="character" w:customStyle="1" w:styleId="1fff">
    <w:name w:val="Раздел 1 Знак"/>
    <w:basedOn w:val="13"/>
    <w:link w:val="1ffe"/>
    <w:rsid w:val="00D73A81"/>
    <w:rPr>
      <w:rFonts w:ascii="Times New Roman" w:eastAsia="Segoe UI" w:hAnsi="Times New Roman" w:cs="Times New Roman"/>
      <w:b/>
      <w:bCs/>
      <w:color w:val="365F91" w:themeColor="accent1" w:themeShade="BF"/>
      <w:kern w:val="32"/>
      <w:sz w:val="24"/>
      <w:szCs w:val="24"/>
      <w:lang w:eastAsia="ru-RU"/>
    </w:rPr>
  </w:style>
  <w:style w:type="character" w:customStyle="1" w:styleId="119">
    <w:name w:val="Раздел 1.1 Знак"/>
    <w:basedOn w:val="affffff9"/>
    <w:link w:val="118"/>
    <w:rsid w:val="00D73A81"/>
    <w:rPr>
      <w:rFonts w:ascii="Times New Roman" w:eastAsia="Segoe UI" w:hAnsi="Times New Roman" w:cs="Times New Roman"/>
      <w:color w:val="5A5A5A"/>
      <w:spacing w:val="15"/>
      <w:sz w:val="24"/>
      <w:szCs w:val="24"/>
      <w:lang w:val="x-none" w:eastAsia="ru-RU"/>
    </w:rPr>
  </w:style>
  <w:style w:type="table" w:customStyle="1" w:styleId="111110">
    <w:name w:val="Сетка таблицы11111"/>
    <w:basedOn w:val="a5"/>
    <w:uiPriority w:val="59"/>
    <w:rsid w:val="00D73A8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3"/>
    <w:uiPriority w:val="99"/>
    <w:qFormat/>
    <w:rsid w:val="00D73A81"/>
    <w:pPr>
      <w:spacing w:line="249" w:lineRule="auto"/>
    </w:pPr>
    <w:rPr>
      <w:rFonts w:eastAsia="Times New Roman"/>
      <w:sz w:val="24"/>
      <w:szCs w:val="24"/>
      <w:lang w:val="en-US"/>
    </w:rPr>
  </w:style>
  <w:style w:type="paragraph" w:customStyle="1" w:styleId="pTextStyleCenter">
    <w:name w:val="pTextStyleCenter"/>
    <w:basedOn w:val="a3"/>
    <w:uiPriority w:val="99"/>
    <w:qFormat/>
    <w:rsid w:val="00D73A81"/>
    <w:pPr>
      <w:spacing w:line="252" w:lineRule="auto"/>
      <w:jc w:val="center"/>
    </w:pPr>
    <w:rPr>
      <w:rFonts w:eastAsia="Times New Roman"/>
      <w:sz w:val="24"/>
      <w:szCs w:val="24"/>
      <w:lang w:val="en-US"/>
    </w:rPr>
  </w:style>
  <w:style w:type="table" w:customStyle="1" w:styleId="4110">
    <w:name w:val="Сетка таблицы411"/>
    <w:basedOn w:val="a5"/>
    <w:next w:val="a7"/>
    <w:uiPriority w:val="39"/>
    <w:rsid w:val="00D73A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3"/>
    <w:uiPriority w:val="99"/>
    <w:qFormat/>
    <w:rsid w:val="00D73A81"/>
    <w:pPr>
      <w:spacing w:before="100" w:beforeAutospacing="1" w:after="100" w:afterAutospacing="1"/>
    </w:pPr>
    <w:rPr>
      <w:rFonts w:eastAsia="Times New Roman"/>
      <w:color w:val="000000"/>
      <w:sz w:val="24"/>
      <w:szCs w:val="24"/>
    </w:rPr>
  </w:style>
  <w:style w:type="paragraph" w:customStyle="1" w:styleId="font6">
    <w:name w:val="font6"/>
    <w:basedOn w:val="a3"/>
    <w:uiPriority w:val="99"/>
    <w:qFormat/>
    <w:rsid w:val="00D73A81"/>
    <w:pPr>
      <w:spacing w:before="100" w:beforeAutospacing="1" w:after="100" w:afterAutospacing="1"/>
    </w:pPr>
    <w:rPr>
      <w:rFonts w:eastAsia="Times New Roman"/>
      <w:color w:val="000000"/>
      <w:sz w:val="24"/>
      <w:szCs w:val="24"/>
    </w:rPr>
  </w:style>
  <w:style w:type="paragraph" w:customStyle="1" w:styleId="font7">
    <w:name w:val="font7"/>
    <w:basedOn w:val="a3"/>
    <w:uiPriority w:val="99"/>
    <w:qFormat/>
    <w:rsid w:val="00D73A81"/>
    <w:pPr>
      <w:spacing w:before="100" w:beforeAutospacing="1" w:after="100" w:afterAutospacing="1"/>
    </w:pPr>
    <w:rPr>
      <w:rFonts w:eastAsia="Times New Roman"/>
      <w:color w:val="000000"/>
      <w:sz w:val="28"/>
      <w:szCs w:val="28"/>
    </w:rPr>
  </w:style>
  <w:style w:type="character" w:customStyle="1" w:styleId="FootnoteAnchor">
    <w:name w:val="Footnote Anchor"/>
    <w:rsid w:val="00D73A81"/>
    <w:rPr>
      <w:vertAlign w:val="superscript"/>
    </w:rPr>
  </w:style>
  <w:style w:type="numbering" w:customStyle="1" w:styleId="431">
    <w:name w:val="Нет списка43"/>
    <w:next w:val="a6"/>
    <w:uiPriority w:val="99"/>
    <w:semiHidden/>
    <w:unhideWhenUsed/>
    <w:rsid w:val="00D73A81"/>
  </w:style>
  <w:style w:type="numbering" w:customStyle="1" w:styleId="1">
    <w:name w:val="Импортированный стиль 1"/>
    <w:rsid w:val="00D73A81"/>
    <w:pPr>
      <w:numPr>
        <w:numId w:val="13"/>
      </w:numPr>
    </w:pPr>
  </w:style>
  <w:style w:type="numbering" w:customStyle="1" w:styleId="3">
    <w:name w:val="Импортированный стиль 3"/>
    <w:rsid w:val="00D73A81"/>
    <w:pPr>
      <w:numPr>
        <w:numId w:val="14"/>
      </w:numPr>
    </w:pPr>
  </w:style>
  <w:style w:type="paragraph" w:customStyle="1" w:styleId="a2">
    <w:name w:val="Маркированный."/>
    <w:basedOn w:val="a3"/>
    <w:uiPriority w:val="99"/>
    <w:qFormat/>
    <w:rsid w:val="00D73A81"/>
    <w:pPr>
      <w:numPr>
        <w:numId w:val="15"/>
      </w:numPr>
      <w:ind w:left="1066" w:hanging="357"/>
    </w:pPr>
    <w:rPr>
      <w:rFonts w:eastAsia="Calibri"/>
      <w:sz w:val="24"/>
      <w:u w:color="000000"/>
      <w:lang w:eastAsia="en-US"/>
    </w:rPr>
  </w:style>
  <w:style w:type="paragraph" w:customStyle="1" w:styleId="pcenter">
    <w:name w:val="pcenter"/>
    <w:basedOn w:val="a3"/>
    <w:uiPriority w:val="99"/>
    <w:qFormat/>
    <w:rsid w:val="00D73A81"/>
    <w:pPr>
      <w:spacing w:before="100" w:beforeAutospacing="1" w:after="100" w:afterAutospacing="1"/>
    </w:pPr>
    <w:rPr>
      <w:rFonts w:eastAsia="Times New Roman"/>
      <w:sz w:val="24"/>
      <w:szCs w:val="24"/>
    </w:rPr>
  </w:style>
  <w:style w:type="numbering" w:customStyle="1" w:styleId="11">
    <w:name w:val="Импортированный стиль 11"/>
    <w:rsid w:val="00D73A81"/>
    <w:pPr>
      <w:numPr>
        <w:numId w:val="16"/>
      </w:numPr>
    </w:pPr>
  </w:style>
  <w:style w:type="numbering" w:customStyle="1" w:styleId="31">
    <w:name w:val="Импортированный стиль 31"/>
    <w:rsid w:val="00D73A81"/>
    <w:pPr>
      <w:numPr>
        <w:numId w:val="17"/>
      </w:numPr>
    </w:pPr>
  </w:style>
  <w:style w:type="numbering" w:customStyle="1" w:styleId="531">
    <w:name w:val="Нет списка53"/>
    <w:next w:val="a6"/>
    <w:uiPriority w:val="99"/>
    <w:semiHidden/>
    <w:unhideWhenUsed/>
    <w:rsid w:val="00D73A81"/>
  </w:style>
  <w:style w:type="table" w:customStyle="1" w:styleId="730">
    <w:name w:val="Сетка таблицы73"/>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D73A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
    <w:name w:val="Таблица простая 313"/>
    <w:basedOn w:val="a5"/>
    <w:uiPriority w:val="43"/>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5"/>
    <w:uiPriority w:val="59"/>
    <w:rsid w:val="00D73A8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5"/>
    <w:uiPriority w:val="59"/>
    <w:rsid w:val="00D73A8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2">
    <w:name w:val="Таблица простая 211"/>
    <w:basedOn w:val="a5"/>
    <w:uiPriority w:val="59"/>
    <w:rsid w:val="00D73A81"/>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1">
    <w:name w:val="Таблица простая 4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3">
    <w:name w:val="Сетка таблицы133"/>
    <w:basedOn w:val="a5"/>
    <w:next w:val="a7"/>
    <w:uiPriority w:val="39"/>
    <w:rsid w:val="00D73A8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5"/>
    <w:next w:val="a7"/>
    <w:uiPriority w:val="59"/>
    <w:rsid w:val="00D73A8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7"/>
    <w:uiPriority w:val="59"/>
    <w:rsid w:val="00D73A8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5"/>
    <w:next w:val="a7"/>
    <w:rsid w:val="00D73A8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next w:val="a7"/>
    <w:uiPriority w:val="59"/>
    <w:rsid w:val="00D73A8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6"/>
    <w:uiPriority w:val="99"/>
    <w:semiHidden/>
    <w:unhideWhenUsed/>
    <w:rsid w:val="00D73A81"/>
  </w:style>
  <w:style w:type="table" w:customStyle="1" w:styleId="4210">
    <w:name w:val="Сетка таблицы421"/>
    <w:basedOn w:val="a5"/>
    <w:next w:val="a7"/>
    <w:rsid w:val="00D73A8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5">
    <w:name w:val="Table Normal15"/>
    <w:uiPriority w:val="2"/>
    <w:semiHidden/>
    <w:qFormat/>
    <w:rsid w:val="00D73A8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0">
    <w:name w:val="Таблица простая 3111"/>
    <w:basedOn w:val="a5"/>
    <w:uiPriority w:val="43"/>
    <w:rsid w:val="00D73A81"/>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1">
    <w:name w:val="Нет списка221"/>
    <w:next w:val="a6"/>
    <w:uiPriority w:val="99"/>
    <w:semiHidden/>
    <w:unhideWhenUsed/>
    <w:rsid w:val="00D73A81"/>
  </w:style>
  <w:style w:type="table" w:customStyle="1" w:styleId="5111">
    <w:name w:val="Сетка таблицы511"/>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unhideWhenUsed/>
    <w:qFormat/>
    <w:rsid w:val="00D73A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
    <w:basedOn w:val="a5"/>
    <w:uiPriority w:val="43"/>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12">
    <w:name w:val="Нет списка311"/>
    <w:next w:val="a6"/>
    <w:uiPriority w:val="99"/>
    <w:semiHidden/>
    <w:unhideWhenUsed/>
    <w:rsid w:val="00D73A81"/>
  </w:style>
  <w:style w:type="table" w:customStyle="1" w:styleId="611">
    <w:name w:val="Сетка таблицы611"/>
    <w:basedOn w:val="a5"/>
    <w:next w:val="a7"/>
    <w:uiPriority w:val="39"/>
    <w:rsid w:val="00D7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7"/>
    <w:uiPriority w:val="39"/>
    <w:rsid w:val="00D7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uiPriority w:val="39"/>
    <w:rsid w:val="00D73A8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6"/>
    <w:uiPriority w:val="99"/>
    <w:semiHidden/>
    <w:unhideWhenUsed/>
    <w:rsid w:val="00D73A81"/>
  </w:style>
  <w:style w:type="table" w:customStyle="1" w:styleId="TableNormal311">
    <w:name w:val="Table Normal31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1">
    <w:name w:val="Нет списка11111"/>
    <w:next w:val="a6"/>
    <w:uiPriority w:val="99"/>
    <w:semiHidden/>
    <w:unhideWhenUsed/>
    <w:rsid w:val="00D73A81"/>
  </w:style>
  <w:style w:type="table" w:customStyle="1" w:styleId="TableNormal131">
    <w:name w:val="Table Normal131"/>
    <w:uiPriority w:val="2"/>
    <w:semiHidden/>
    <w:qFormat/>
    <w:rsid w:val="00D73A8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5"/>
    <w:uiPriority w:val="43"/>
    <w:rsid w:val="00D73A8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11">
    <w:name w:val="Нет списка2111"/>
    <w:next w:val="a6"/>
    <w:uiPriority w:val="99"/>
    <w:semiHidden/>
    <w:unhideWhenUsed/>
    <w:rsid w:val="00D73A81"/>
  </w:style>
  <w:style w:type="numbering" w:customStyle="1" w:styleId="4112">
    <w:name w:val="Нет списка411"/>
    <w:next w:val="a6"/>
    <w:uiPriority w:val="99"/>
    <w:semiHidden/>
    <w:unhideWhenUsed/>
    <w:rsid w:val="00D73A81"/>
  </w:style>
  <w:style w:type="numbering" w:customStyle="1" w:styleId="612">
    <w:name w:val="Нет списка61"/>
    <w:next w:val="a6"/>
    <w:uiPriority w:val="99"/>
    <w:semiHidden/>
    <w:unhideWhenUsed/>
    <w:rsid w:val="00D73A81"/>
  </w:style>
  <w:style w:type="table" w:customStyle="1" w:styleId="830">
    <w:name w:val="Сетка таблицы83"/>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D73A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
    <w:name w:val="Таблица простая 314"/>
    <w:basedOn w:val="a5"/>
    <w:uiPriority w:val="43"/>
    <w:locked/>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5"/>
    <w:uiPriority w:val="59"/>
    <w:rsid w:val="00D73A8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5"/>
    <w:uiPriority w:val="59"/>
    <w:rsid w:val="00D73A81"/>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5"/>
    <w:uiPriority w:val="59"/>
    <w:locked/>
    <w:rsid w:val="00D73A81"/>
    <w:pPr>
      <w:spacing w:after="0" w:line="240" w:lineRule="auto"/>
    </w:pPr>
    <w:rPr>
      <w:rFonts w:ascii="Calibri" w:eastAsia="Times New Roman" w:hAnsi="Calibri" w:cs="Times New Roman"/>
      <w:sz w:val="20"/>
      <w:szCs w:val="20"/>
      <w:lang w:eastAsia="ru-RU"/>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5"/>
    <w:uiPriority w:val="99"/>
    <w:locked/>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5"/>
    <w:uiPriority w:val="9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5"/>
    <w:uiPriority w:val="9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5"/>
    <w:uiPriority w:val="9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5"/>
    <w:uiPriority w:val="5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5"/>
    <w:uiPriority w:val="5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5"/>
    <w:uiPriority w:val="5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5"/>
    <w:uiPriority w:val="5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5"/>
    <w:uiPriority w:val="5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5"/>
    <w:uiPriority w:val="5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5"/>
    <w:uiPriority w:val="59"/>
    <w:locked/>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5"/>
    <w:uiPriority w:val="99"/>
    <w:rsid w:val="00D73A81"/>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5"/>
    <w:uiPriority w:val="99"/>
    <w:rsid w:val="00D73A81"/>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3">
    <w:name w:val="Сетка таблицы143"/>
    <w:basedOn w:val="a5"/>
    <w:next w:val="a7"/>
    <w:uiPriority w:val="39"/>
    <w:rsid w:val="00D73A8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5"/>
    <w:next w:val="a7"/>
    <w:uiPriority w:val="59"/>
    <w:rsid w:val="00D73A8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5"/>
    <w:next w:val="a7"/>
    <w:uiPriority w:val="59"/>
    <w:rsid w:val="00D73A8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1"/>
    <w:basedOn w:val="a5"/>
    <w:next w:val="a7"/>
    <w:rsid w:val="00D73A8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next w:val="a7"/>
    <w:uiPriority w:val="59"/>
    <w:locked/>
    <w:rsid w:val="00D73A81"/>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6"/>
    <w:uiPriority w:val="99"/>
    <w:semiHidden/>
    <w:unhideWhenUsed/>
    <w:rsid w:val="00D73A81"/>
  </w:style>
  <w:style w:type="table" w:customStyle="1" w:styleId="4310">
    <w:name w:val="Сетка таблицы431"/>
    <w:basedOn w:val="a5"/>
    <w:next w:val="a7"/>
    <w:rsid w:val="00D73A8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7">
    <w:name w:val="Table Normal17"/>
    <w:uiPriority w:val="2"/>
    <w:semiHidden/>
    <w:qFormat/>
    <w:rsid w:val="00D73A8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0">
    <w:name w:val="Таблица простая 3112"/>
    <w:basedOn w:val="a5"/>
    <w:uiPriority w:val="43"/>
    <w:rsid w:val="00D73A81"/>
    <w:pPr>
      <w:spacing w:after="0" w:line="240" w:lineRule="auto"/>
    </w:pPr>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1">
    <w:name w:val="Нет списка231"/>
    <w:next w:val="a6"/>
    <w:uiPriority w:val="99"/>
    <w:semiHidden/>
    <w:unhideWhenUsed/>
    <w:rsid w:val="00D73A81"/>
  </w:style>
  <w:style w:type="table" w:customStyle="1" w:styleId="5210">
    <w:name w:val="Сетка таблицы521"/>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Таблица простая 322"/>
    <w:basedOn w:val="a5"/>
    <w:uiPriority w:val="43"/>
    <w:rsid w:val="00D73A8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12">
    <w:name w:val="Нет списка321"/>
    <w:next w:val="a6"/>
    <w:uiPriority w:val="99"/>
    <w:semiHidden/>
    <w:unhideWhenUsed/>
    <w:rsid w:val="00D73A81"/>
  </w:style>
  <w:style w:type="table" w:customStyle="1" w:styleId="621">
    <w:name w:val="Сетка таблицы621"/>
    <w:basedOn w:val="a5"/>
    <w:next w:val="a7"/>
    <w:uiPriority w:val="39"/>
    <w:rsid w:val="00D7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5"/>
    <w:next w:val="a7"/>
    <w:uiPriority w:val="39"/>
    <w:rsid w:val="00D73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5"/>
    <w:uiPriority w:val="39"/>
    <w:rsid w:val="00D73A8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
    <w:next w:val="a6"/>
    <w:uiPriority w:val="99"/>
    <w:semiHidden/>
    <w:unhideWhenUsed/>
    <w:rsid w:val="00D73A81"/>
  </w:style>
  <w:style w:type="table" w:customStyle="1" w:styleId="TableNormal321">
    <w:name w:val="Table Normal321"/>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6"/>
    <w:uiPriority w:val="99"/>
    <w:semiHidden/>
    <w:unhideWhenUsed/>
    <w:rsid w:val="00D73A81"/>
  </w:style>
  <w:style w:type="table" w:customStyle="1" w:styleId="TableNormal122">
    <w:name w:val="Table Normal122"/>
    <w:uiPriority w:val="2"/>
    <w:semiHidden/>
    <w:unhideWhenUsed/>
    <w:qFormat/>
    <w:rsid w:val="00D73A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2">
    <w:name w:val="Table Normal132"/>
    <w:uiPriority w:val="2"/>
    <w:semiHidden/>
    <w:qFormat/>
    <w:rsid w:val="00D73A8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5"/>
    <w:uiPriority w:val="43"/>
    <w:rsid w:val="00D73A8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6"/>
    <w:uiPriority w:val="99"/>
    <w:semiHidden/>
    <w:unhideWhenUsed/>
    <w:rsid w:val="00D73A81"/>
  </w:style>
  <w:style w:type="table" w:customStyle="1" w:styleId="3123">
    <w:name w:val="Сетка таблицы312"/>
    <w:basedOn w:val="a5"/>
    <w:next w:val="a7"/>
    <w:uiPriority w:val="39"/>
    <w:rsid w:val="00D73A8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5"/>
    <w:next w:val="a7"/>
    <w:uiPriority w:val="39"/>
    <w:rsid w:val="00D73A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5"/>
    <w:uiPriority w:val="59"/>
    <w:rsid w:val="00D73A8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5"/>
    <w:next w:val="a7"/>
    <w:uiPriority w:val="39"/>
    <w:rsid w:val="00D73A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6"/>
    <w:uiPriority w:val="99"/>
    <w:semiHidden/>
    <w:unhideWhenUsed/>
    <w:rsid w:val="00D73A81"/>
  </w:style>
  <w:style w:type="numbering" w:customStyle="1" w:styleId="12">
    <w:name w:val="Импортированный стиль 12"/>
    <w:rsid w:val="00D73A81"/>
    <w:pPr>
      <w:numPr>
        <w:numId w:val="18"/>
      </w:numPr>
    </w:pPr>
  </w:style>
  <w:style w:type="numbering" w:customStyle="1" w:styleId="32">
    <w:name w:val="Импортированный стиль 32"/>
    <w:rsid w:val="00D73A81"/>
    <w:pPr>
      <w:numPr>
        <w:numId w:val="19"/>
      </w:numPr>
    </w:pPr>
  </w:style>
  <w:style w:type="table" w:customStyle="1" w:styleId="TableGrid">
    <w:name w:val="TableGrid"/>
    <w:rsid w:val="00D73A81"/>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4"/>
    <w:rsid w:val="00D73A81"/>
  </w:style>
  <w:style w:type="character" w:customStyle="1" w:styleId="711">
    <w:name w:val="Заголовок 7 Знак1"/>
    <w:basedOn w:val="a4"/>
    <w:uiPriority w:val="9"/>
    <w:semiHidden/>
    <w:rsid w:val="00D73A81"/>
    <w:rPr>
      <w:rFonts w:ascii="Calibri Light" w:eastAsia="Times New Roman" w:hAnsi="Calibri Light" w:cs="Times New Roman"/>
      <w:i/>
      <w:iCs/>
      <w:color w:val="404040"/>
      <w:sz w:val="22"/>
      <w:szCs w:val="22"/>
    </w:rPr>
  </w:style>
  <w:style w:type="character" w:customStyle="1" w:styleId="811">
    <w:name w:val="Заголовок 8 Знак1"/>
    <w:basedOn w:val="a4"/>
    <w:uiPriority w:val="9"/>
    <w:semiHidden/>
    <w:rsid w:val="00D73A81"/>
    <w:rPr>
      <w:rFonts w:ascii="Calibri Light" w:eastAsia="Times New Roman" w:hAnsi="Calibri Light" w:cs="Times New Roman"/>
      <w:color w:val="404040"/>
    </w:rPr>
  </w:style>
  <w:style w:type="character" w:customStyle="1" w:styleId="911">
    <w:name w:val="Заголовок 9 Знак1"/>
    <w:basedOn w:val="a4"/>
    <w:uiPriority w:val="9"/>
    <w:semiHidden/>
    <w:rsid w:val="00D73A81"/>
    <w:rPr>
      <w:rFonts w:ascii="Calibri Light" w:eastAsia="Times New Roman" w:hAnsi="Calibri Light" w:cs="Times New Roman"/>
      <w:i/>
      <w:iCs/>
      <w:color w:val="404040"/>
    </w:rPr>
  </w:style>
  <w:style w:type="character" w:customStyle="1" w:styleId="21b">
    <w:name w:val="Цитата 2 Знак1"/>
    <w:basedOn w:val="a4"/>
    <w:uiPriority w:val="29"/>
    <w:rsid w:val="00D73A81"/>
    <w:rPr>
      <w:i/>
      <w:iCs/>
      <w:color w:val="000000"/>
    </w:rPr>
  </w:style>
  <w:style w:type="character" w:customStyle="1" w:styleId="1fff0">
    <w:name w:val="Выделенная цитата Знак1"/>
    <w:basedOn w:val="a4"/>
    <w:uiPriority w:val="30"/>
    <w:rsid w:val="00D73A81"/>
    <w:rPr>
      <w:b/>
      <w:bCs/>
      <w:i/>
      <w:iCs/>
      <w:color w:val="5B9BD5"/>
    </w:rPr>
  </w:style>
  <w:style w:type="character" w:customStyle="1" w:styleId="1fff1">
    <w:name w:val="Текст Знак1"/>
    <w:basedOn w:val="a4"/>
    <w:semiHidden/>
    <w:rsid w:val="00D73A8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5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3D7E8-2CDB-4CA2-BDE2-CACA77CD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40</Pages>
  <Words>10609</Words>
  <Characters>60472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Преподаватель</cp:lastModifiedBy>
  <cp:revision>135</cp:revision>
  <cp:lastPrinted>2024-04-07T10:18:00Z</cp:lastPrinted>
  <dcterms:created xsi:type="dcterms:W3CDTF">2018-09-24T06:22:00Z</dcterms:created>
  <dcterms:modified xsi:type="dcterms:W3CDTF">2024-04-07T10:18:00Z</dcterms:modified>
</cp:coreProperties>
</file>